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6A" w:rsidRDefault="00DB1F12" w:rsidP="002B176A">
      <w:pPr>
        <w:spacing w:after="0" w:line="240" w:lineRule="auto"/>
        <w:rPr>
          <w:b/>
          <w:color w:val="000000" w:themeColor="text1"/>
          <w:sz w:val="40"/>
          <w:szCs w:val="40"/>
        </w:rPr>
      </w:pPr>
      <w:r>
        <w:rPr>
          <w:noProof/>
          <w:lang w:eastAsia="en-GB"/>
        </w:rPr>
        <w:drawing>
          <wp:anchor distT="0" distB="0" distL="114300" distR="114300" simplePos="0" relativeHeight="251677695" behindDoc="0" locked="0" layoutInCell="1" allowOverlap="1" wp14:anchorId="4BB36D46" wp14:editId="3D73F224">
            <wp:simplePos x="0" y="0"/>
            <wp:positionH relativeFrom="column">
              <wp:posOffset>3350895</wp:posOffset>
            </wp:positionH>
            <wp:positionV relativeFrom="paragraph">
              <wp:posOffset>-461950</wp:posOffset>
            </wp:positionV>
            <wp:extent cx="3181350" cy="1060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ogo.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81350" cy="1060450"/>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40"/>
          <w:szCs w:val="40"/>
        </w:rPr>
        <w:t xml:space="preserve">Re-appointment as a </w:t>
      </w:r>
    </w:p>
    <w:p w:rsidR="0051512B" w:rsidRDefault="00DB1F12" w:rsidP="002B176A">
      <w:pPr>
        <w:spacing w:after="0" w:line="240" w:lineRule="auto"/>
        <w:rPr>
          <w:rFonts w:cstheme="minorHAnsi"/>
          <w:b/>
        </w:rPr>
      </w:pPr>
      <w:r>
        <w:rPr>
          <w:b/>
          <w:color w:val="000000" w:themeColor="text1"/>
          <w:sz w:val="40"/>
          <w:szCs w:val="40"/>
        </w:rPr>
        <w:t>Local Authority Governor</w:t>
      </w:r>
      <w:r w:rsidR="00C67B8B">
        <w:rPr>
          <w:rFonts w:cstheme="minorHAnsi"/>
          <w:b/>
        </w:rPr>
        <w:pict>
          <v:rect id="_x0000_i1026" style="width:451.3pt;height:1.5pt;mso-position-vertical:absolute" o:hralign="center" o:hrstd="t" o:hrnoshade="t" o:hr="t" fillcolor="black [3213]" stroked="f"/>
        </w:pict>
      </w:r>
    </w:p>
    <w:p w:rsidR="002B176A" w:rsidRPr="002B176A" w:rsidRDefault="002B176A" w:rsidP="002B176A">
      <w:pPr>
        <w:spacing w:after="0" w:line="240" w:lineRule="auto"/>
        <w:rPr>
          <w:b/>
          <w:color w:val="000000" w:themeColor="text1"/>
          <w:sz w:val="40"/>
          <w:szCs w:val="40"/>
        </w:rPr>
      </w:pPr>
    </w:p>
    <w:tbl>
      <w:tblPr>
        <w:tblStyle w:val="TableGrid"/>
        <w:tblW w:w="9322" w:type="dxa"/>
        <w:tblLook w:val="04A0" w:firstRow="1" w:lastRow="0" w:firstColumn="1" w:lastColumn="0" w:noHBand="0" w:noVBand="1"/>
      </w:tblPr>
      <w:tblGrid>
        <w:gridCol w:w="1817"/>
        <w:gridCol w:w="7505"/>
      </w:tblGrid>
      <w:tr w:rsidR="00DB1F12" w:rsidRPr="00E77041" w:rsidTr="00DB1F12">
        <w:trPr>
          <w:trHeight w:val="278"/>
        </w:trPr>
        <w:tc>
          <w:tcPr>
            <w:tcW w:w="1817" w:type="dxa"/>
          </w:tcPr>
          <w:p w:rsidR="00DB1F12" w:rsidRPr="00E77041" w:rsidRDefault="00DB1F12" w:rsidP="00A45375">
            <w:pPr>
              <w:rPr>
                <w:rFonts w:asciiTheme="minorHAnsi" w:hAnsiTheme="minorHAnsi" w:cstheme="minorHAnsi"/>
                <w:b/>
                <w:sz w:val="22"/>
                <w:szCs w:val="22"/>
              </w:rPr>
            </w:pPr>
            <w:r w:rsidRPr="00E77041">
              <w:rPr>
                <w:rFonts w:asciiTheme="minorHAnsi" w:hAnsiTheme="minorHAnsi" w:cstheme="minorHAnsi"/>
                <w:b/>
                <w:sz w:val="22"/>
                <w:szCs w:val="22"/>
              </w:rPr>
              <w:t>Name</w:t>
            </w:r>
            <w:r>
              <w:rPr>
                <w:rFonts w:asciiTheme="minorHAnsi" w:hAnsiTheme="minorHAnsi" w:cstheme="minorHAnsi"/>
                <w:b/>
                <w:sz w:val="22"/>
                <w:szCs w:val="22"/>
              </w:rPr>
              <w:t>:</w:t>
            </w:r>
          </w:p>
        </w:tc>
        <w:tc>
          <w:tcPr>
            <w:tcW w:w="7505" w:type="dxa"/>
          </w:tcPr>
          <w:p w:rsidR="00DB1F12" w:rsidRPr="00E77041" w:rsidRDefault="00DB1F12" w:rsidP="00A45375">
            <w:pPr>
              <w:rPr>
                <w:rFonts w:asciiTheme="minorHAnsi" w:hAnsiTheme="minorHAnsi" w:cstheme="minorHAnsi"/>
                <w:sz w:val="22"/>
                <w:szCs w:val="22"/>
              </w:rPr>
            </w:pPr>
          </w:p>
          <w:p w:rsidR="00DB1F12" w:rsidRPr="00E77041" w:rsidRDefault="00DB1F12" w:rsidP="00A45375">
            <w:pPr>
              <w:rPr>
                <w:rFonts w:asciiTheme="minorHAnsi" w:hAnsiTheme="minorHAnsi" w:cstheme="minorHAnsi"/>
                <w:sz w:val="22"/>
                <w:szCs w:val="22"/>
              </w:rPr>
            </w:pPr>
          </w:p>
        </w:tc>
      </w:tr>
      <w:tr w:rsidR="00DB1F12" w:rsidRPr="00E77041" w:rsidTr="00DB1F12">
        <w:trPr>
          <w:trHeight w:val="590"/>
        </w:trPr>
        <w:tc>
          <w:tcPr>
            <w:tcW w:w="1817" w:type="dxa"/>
          </w:tcPr>
          <w:p w:rsidR="00DB1F12" w:rsidRPr="00E77041" w:rsidRDefault="00DB1F12" w:rsidP="00A45375">
            <w:pPr>
              <w:rPr>
                <w:rFonts w:asciiTheme="minorHAnsi" w:hAnsiTheme="minorHAnsi" w:cstheme="minorHAnsi"/>
                <w:b/>
                <w:sz w:val="22"/>
                <w:szCs w:val="22"/>
              </w:rPr>
            </w:pPr>
            <w:r w:rsidRPr="00E77041">
              <w:rPr>
                <w:rFonts w:asciiTheme="minorHAnsi" w:hAnsiTheme="minorHAnsi" w:cstheme="minorHAnsi"/>
                <w:b/>
                <w:sz w:val="22"/>
                <w:szCs w:val="22"/>
              </w:rPr>
              <w:t>Address:</w:t>
            </w:r>
          </w:p>
          <w:p w:rsidR="00DB1F12" w:rsidRDefault="00DB1F12" w:rsidP="00A45375">
            <w:pPr>
              <w:rPr>
                <w:rFonts w:asciiTheme="minorHAnsi" w:hAnsiTheme="minorHAnsi" w:cstheme="minorHAnsi"/>
                <w:b/>
                <w:sz w:val="22"/>
                <w:szCs w:val="22"/>
              </w:rPr>
            </w:pPr>
          </w:p>
          <w:p w:rsidR="00DB1F12" w:rsidRPr="00E77041" w:rsidRDefault="00DB1F12" w:rsidP="00A45375">
            <w:pPr>
              <w:rPr>
                <w:rFonts w:asciiTheme="minorHAnsi" w:hAnsiTheme="minorHAnsi" w:cstheme="minorHAnsi"/>
                <w:b/>
                <w:sz w:val="22"/>
                <w:szCs w:val="22"/>
              </w:rPr>
            </w:pPr>
          </w:p>
        </w:tc>
        <w:tc>
          <w:tcPr>
            <w:tcW w:w="7505" w:type="dxa"/>
          </w:tcPr>
          <w:p w:rsidR="00DB1F12" w:rsidRPr="00E77041" w:rsidRDefault="00DB1F12" w:rsidP="00A45375">
            <w:pPr>
              <w:rPr>
                <w:rFonts w:asciiTheme="minorHAnsi" w:hAnsiTheme="minorHAnsi" w:cstheme="minorHAnsi"/>
                <w:sz w:val="22"/>
                <w:szCs w:val="22"/>
              </w:rPr>
            </w:pPr>
          </w:p>
        </w:tc>
      </w:tr>
      <w:tr w:rsidR="00DB1F12" w:rsidRPr="00E77041" w:rsidTr="00DB1F12">
        <w:tc>
          <w:tcPr>
            <w:tcW w:w="1817" w:type="dxa"/>
          </w:tcPr>
          <w:p w:rsidR="00DB1F12" w:rsidRDefault="00DB1F12" w:rsidP="00A45375">
            <w:pPr>
              <w:rPr>
                <w:rFonts w:asciiTheme="minorHAnsi" w:hAnsiTheme="minorHAnsi" w:cstheme="minorHAnsi"/>
                <w:b/>
                <w:sz w:val="22"/>
                <w:szCs w:val="22"/>
              </w:rPr>
            </w:pPr>
            <w:r w:rsidRPr="00DB1F12">
              <w:rPr>
                <w:rFonts w:asciiTheme="minorHAnsi" w:hAnsiTheme="minorHAnsi" w:cstheme="minorHAnsi"/>
                <w:b/>
                <w:sz w:val="22"/>
                <w:szCs w:val="22"/>
              </w:rPr>
              <w:t>Date of Birth</w:t>
            </w:r>
            <w:r>
              <w:rPr>
                <w:rFonts w:asciiTheme="minorHAnsi" w:hAnsiTheme="minorHAnsi" w:cstheme="minorHAnsi"/>
                <w:b/>
                <w:sz w:val="22"/>
                <w:szCs w:val="22"/>
              </w:rPr>
              <w:t>:</w:t>
            </w:r>
          </w:p>
          <w:p w:rsidR="00DB1F12" w:rsidRPr="00DB1F12" w:rsidRDefault="00DB1F12" w:rsidP="00A45375">
            <w:pPr>
              <w:rPr>
                <w:rFonts w:asciiTheme="minorHAnsi" w:hAnsiTheme="minorHAnsi" w:cstheme="minorHAnsi"/>
                <w:b/>
                <w:sz w:val="22"/>
                <w:szCs w:val="22"/>
              </w:rPr>
            </w:pPr>
          </w:p>
        </w:tc>
        <w:tc>
          <w:tcPr>
            <w:tcW w:w="7505" w:type="dxa"/>
          </w:tcPr>
          <w:p w:rsidR="00DB1F12" w:rsidRPr="00E77041" w:rsidRDefault="00DB1F12" w:rsidP="00A45375">
            <w:pPr>
              <w:rPr>
                <w:rFonts w:cstheme="minorHAnsi"/>
              </w:rPr>
            </w:pPr>
          </w:p>
        </w:tc>
      </w:tr>
      <w:tr w:rsidR="00DB1F12" w:rsidRPr="00E77041" w:rsidTr="00DB1F12">
        <w:trPr>
          <w:trHeight w:val="653"/>
        </w:trPr>
        <w:tc>
          <w:tcPr>
            <w:tcW w:w="1817" w:type="dxa"/>
          </w:tcPr>
          <w:p w:rsidR="00DB1F12" w:rsidRPr="00E77041" w:rsidRDefault="00DB1F12" w:rsidP="00A45375">
            <w:pPr>
              <w:rPr>
                <w:rFonts w:asciiTheme="minorHAnsi" w:hAnsiTheme="minorHAnsi" w:cstheme="minorHAnsi"/>
                <w:b/>
                <w:sz w:val="22"/>
                <w:szCs w:val="22"/>
              </w:rPr>
            </w:pPr>
            <w:r>
              <w:rPr>
                <w:rFonts w:asciiTheme="minorHAnsi" w:hAnsiTheme="minorHAnsi" w:cstheme="minorHAnsi"/>
                <w:b/>
                <w:sz w:val="22"/>
                <w:szCs w:val="22"/>
              </w:rPr>
              <w:t>Telephone Number:</w:t>
            </w:r>
          </w:p>
        </w:tc>
        <w:tc>
          <w:tcPr>
            <w:tcW w:w="7505" w:type="dxa"/>
          </w:tcPr>
          <w:p w:rsidR="00DB1F12" w:rsidRPr="00E77041" w:rsidRDefault="00DB1F12" w:rsidP="00A45375">
            <w:pPr>
              <w:rPr>
                <w:rFonts w:asciiTheme="minorHAnsi" w:hAnsiTheme="minorHAnsi" w:cstheme="minorHAnsi"/>
                <w:sz w:val="22"/>
                <w:szCs w:val="22"/>
              </w:rPr>
            </w:pPr>
          </w:p>
        </w:tc>
      </w:tr>
      <w:tr w:rsidR="00DB1F12" w:rsidRPr="00E77041" w:rsidTr="00DB1F12">
        <w:tc>
          <w:tcPr>
            <w:tcW w:w="1817" w:type="dxa"/>
          </w:tcPr>
          <w:p w:rsidR="00DB1F12" w:rsidRPr="00E77041" w:rsidRDefault="00DB1F12" w:rsidP="00A45375">
            <w:pPr>
              <w:rPr>
                <w:rFonts w:asciiTheme="minorHAnsi" w:hAnsiTheme="minorHAnsi" w:cstheme="minorHAnsi"/>
                <w:b/>
                <w:sz w:val="22"/>
                <w:szCs w:val="22"/>
              </w:rPr>
            </w:pPr>
            <w:r>
              <w:rPr>
                <w:rFonts w:asciiTheme="minorHAnsi" w:hAnsiTheme="minorHAnsi" w:cstheme="minorHAnsi"/>
                <w:b/>
                <w:sz w:val="22"/>
                <w:szCs w:val="22"/>
              </w:rPr>
              <w:t>Current/Previous Governing Body that you serve on</w:t>
            </w:r>
          </w:p>
          <w:p w:rsidR="00DB1F12" w:rsidRPr="00E77041" w:rsidRDefault="00DB1F12" w:rsidP="00A45375">
            <w:pPr>
              <w:rPr>
                <w:rFonts w:cstheme="minorHAnsi"/>
                <w:b/>
              </w:rPr>
            </w:pPr>
          </w:p>
        </w:tc>
        <w:tc>
          <w:tcPr>
            <w:tcW w:w="7505" w:type="dxa"/>
          </w:tcPr>
          <w:p w:rsidR="00DB1F12" w:rsidRPr="00E77041" w:rsidRDefault="00DB1F12" w:rsidP="00A45375">
            <w:pPr>
              <w:rPr>
                <w:rFonts w:asciiTheme="minorHAnsi" w:hAnsiTheme="minorHAnsi" w:cstheme="minorHAnsi"/>
                <w:i/>
                <w:sz w:val="22"/>
                <w:szCs w:val="22"/>
              </w:rPr>
            </w:pPr>
          </w:p>
        </w:tc>
      </w:tr>
    </w:tbl>
    <w:p w:rsidR="009B3AA8" w:rsidRDefault="009B3AA8">
      <w:pPr>
        <w:rPr>
          <w:rFonts w:cstheme="minorHAnsi"/>
          <w:b/>
          <w:color w:val="FF0066"/>
        </w:rPr>
      </w:pPr>
    </w:p>
    <w:tbl>
      <w:tblPr>
        <w:tblStyle w:val="TableGrid"/>
        <w:tblW w:w="0" w:type="auto"/>
        <w:tblLook w:val="04A0" w:firstRow="1" w:lastRow="0" w:firstColumn="1" w:lastColumn="0" w:noHBand="0" w:noVBand="1"/>
      </w:tblPr>
      <w:tblGrid>
        <w:gridCol w:w="3365"/>
        <w:gridCol w:w="5866"/>
      </w:tblGrid>
      <w:tr w:rsidR="002B176A" w:rsidTr="002B176A">
        <w:trPr>
          <w:trHeight w:val="1421"/>
        </w:trPr>
        <w:tc>
          <w:tcPr>
            <w:tcW w:w="3365" w:type="dxa"/>
          </w:tcPr>
          <w:p w:rsidR="002B176A" w:rsidRPr="002B176A" w:rsidRDefault="002B176A">
            <w:pPr>
              <w:rPr>
                <w:rFonts w:asciiTheme="minorHAnsi" w:hAnsiTheme="minorHAnsi" w:cstheme="minorHAnsi"/>
                <w:b/>
                <w:sz w:val="22"/>
                <w:szCs w:val="22"/>
              </w:rPr>
            </w:pPr>
            <w:r w:rsidRPr="002B176A">
              <w:rPr>
                <w:rFonts w:asciiTheme="minorHAnsi" w:hAnsiTheme="minorHAnsi" w:cstheme="minorHAnsi"/>
                <w:b/>
                <w:sz w:val="22"/>
                <w:szCs w:val="22"/>
              </w:rPr>
              <w:t>Please confirm that you have been able to attend meetings of the Governing Board on a regular basis:</w:t>
            </w:r>
          </w:p>
        </w:tc>
        <w:tc>
          <w:tcPr>
            <w:tcW w:w="5866" w:type="dxa"/>
          </w:tcPr>
          <w:p w:rsidR="002B176A" w:rsidRPr="002B176A" w:rsidRDefault="002B176A">
            <w:pPr>
              <w:rPr>
                <w:rFonts w:asciiTheme="minorHAnsi" w:hAnsiTheme="minorHAnsi" w:cstheme="minorHAnsi"/>
                <w:b/>
                <w:color w:val="FF0066"/>
                <w:sz w:val="22"/>
                <w:szCs w:val="22"/>
              </w:rPr>
            </w:pPr>
          </w:p>
        </w:tc>
      </w:tr>
      <w:tr w:rsidR="002B176A" w:rsidTr="002B176A">
        <w:trPr>
          <w:trHeight w:val="1066"/>
        </w:trPr>
        <w:tc>
          <w:tcPr>
            <w:tcW w:w="3365" w:type="dxa"/>
          </w:tcPr>
          <w:p w:rsidR="002B176A" w:rsidRPr="002B176A" w:rsidRDefault="002B176A">
            <w:pPr>
              <w:rPr>
                <w:rFonts w:asciiTheme="minorHAnsi" w:hAnsiTheme="minorHAnsi" w:cstheme="minorHAnsi"/>
                <w:b/>
                <w:sz w:val="22"/>
                <w:szCs w:val="22"/>
              </w:rPr>
            </w:pPr>
            <w:r>
              <w:rPr>
                <w:rFonts w:asciiTheme="minorHAnsi" w:hAnsiTheme="minorHAnsi" w:cstheme="minorHAnsi"/>
                <w:b/>
                <w:sz w:val="22"/>
                <w:szCs w:val="22"/>
              </w:rPr>
              <w:t>Do you hold a position of responsibility? i.e. Chair or Vice Chair?</w:t>
            </w:r>
          </w:p>
        </w:tc>
        <w:tc>
          <w:tcPr>
            <w:tcW w:w="5866" w:type="dxa"/>
          </w:tcPr>
          <w:p w:rsidR="002B176A" w:rsidRPr="002B176A" w:rsidRDefault="002B176A">
            <w:pPr>
              <w:rPr>
                <w:rFonts w:asciiTheme="minorHAnsi" w:hAnsiTheme="minorHAnsi" w:cstheme="minorHAnsi"/>
                <w:b/>
                <w:color w:val="FF0066"/>
                <w:sz w:val="22"/>
                <w:szCs w:val="22"/>
              </w:rPr>
            </w:pPr>
          </w:p>
        </w:tc>
      </w:tr>
      <w:tr w:rsidR="002B176A" w:rsidTr="002B176A">
        <w:trPr>
          <w:trHeight w:val="1066"/>
        </w:trPr>
        <w:tc>
          <w:tcPr>
            <w:tcW w:w="3365" w:type="dxa"/>
          </w:tcPr>
          <w:p w:rsidR="002B176A" w:rsidRPr="002B176A" w:rsidRDefault="002B176A">
            <w:pPr>
              <w:rPr>
                <w:rFonts w:asciiTheme="minorHAnsi" w:hAnsiTheme="minorHAnsi" w:cstheme="minorHAnsi"/>
                <w:b/>
                <w:sz w:val="22"/>
                <w:szCs w:val="22"/>
              </w:rPr>
            </w:pPr>
            <w:r>
              <w:rPr>
                <w:rFonts w:asciiTheme="minorHAnsi" w:hAnsiTheme="minorHAnsi" w:cstheme="minorHAnsi"/>
                <w:b/>
                <w:sz w:val="22"/>
                <w:szCs w:val="22"/>
              </w:rPr>
              <w:t>Which committees are you actively involved in and in what capacity?</w:t>
            </w:r>
          </w:p>
        </w:tc>
        <w:tc>
          <w:tcPr>
            <w:tcW w:w="5866" w:type="dxa"/>
          </w:tcPr>
          <w:p w:rsidR="002B176A" w:rsidRPr="002B176A" w:rsidRDefault="002B176A">
            <w:pPr>
              <w:rPr>
                <w:rFonts w:asciiTheme="minorHAnsi" w:hAnsiTheme="minorHAnsi" w:cstheme="minorHAnsi"/>
                <w:b/>
                <w:color w:val="FF0066"/>
                <w:sz w:val="22"/>
                <w:szCs w:val="22"/>
              </w:rPr>
            </w:pPr>
          </w:p>
        </w:tc>
      </w:tr>
      <w:tr w:rsidR="002B176A" w:rsidTr="002B176A">
        <w:trPr>
          <w:trHeight w:val="1066"/>
        </w:trPr>
        <w:tc>
          <w:tcPr>
            <w:tcW w:w="3365" w:type="dxa"/>
          </w:tcPr>
          <w:p w:rsidR="002B176A" w:rsidRPr="002B176A" w:rsidRDefault="002B176A">
            <w:pPr>
              <w:rPr>
                <w:rFonts w:asciiTheme="minorHAnsi" w:hAnsiTheme="minorHAnsi" w:cstheme="minorHAnsi"/>
                <w:b/>
                <w:sz w:val="22"/>
                <w:szCs w:val="22"/>
              </w:rPr>
            </w:pPr>
            <w:r>
              <w:rPr>
                <w:rFonts w:asciiTheme="minorHAnsi" w:hAnsiTheme="minorHAnsi" w:cstheme="minorHAnsi"/>
                <w:b/>
                <w:sz w:val="22"/>
                <w:szCs w:val="22"/>
              </w:rPr>
              <w:t>Please provide an example of one of the strengths of the school and one area for development:</w:t>
            </w:r>
          </w:p>
        </w:tc>
        <w:tc>
          <w:tcPr>
            <w:tcW w:w="5866" w:type="dxa"/>
          </w:tcPr>
          <w:p w:rsidR="002B176A" w:rsidRPr="002B176A" w:rsidRDefault="002B176A">
            <w:pPr>
              <w:rPr>
                <w:rFonts w:asciiTheme="minorHAnsi" w:hAnsiTheme="minorHAnsi" w:cstheme="minorHAnsi"/>
                <w:b/>
                <w:color w:val="FF0066"/>
                <w:sz w:val="22"/>
                <w:szCs w:val="22"/>
              </w:rPr>
            </w:pPr>
          </w:p>
        </w:tc>
      </w:tr>
      <w:tr w:rsidR="002B176A" w:rsidTr="002B176A">
        <w:trPr>
          <w:trHeight w:val="1066"/>
        </w:trPr>
        <w:tc>
          <w:tcPr>
            <w:tcW w:w="3365" w:type="dxa"/>
          </w:tcPr>
          <w:p w:rsidR="002B176A" w:rsidRPr="002B176A" w:rsidRDefault="002B176A">
            <w:pPr>
              <w:rPr>
                <w:rFonts w:asciiTheme="minorHAnsi" w:hAnsiTheme="minorHAnsi" w:cstheme="minorHAnsi"/>
                <w:b/>
                <w:sz w:val="22"/>
                <w:szCs w:val="22"/>
              </w:rPr>
            </w:pPr>
            <w:r>
              <w:rPr>
                <w:rFonts w:asciiTheme="minorHAnsi" w:hAnsiTheme="minorHAnsi" w:cstheme="minorHAnsi"/>
                <w:b/>
                <w:sz w:val="22"/>
                <w:szCs w:val="22"/>
              </w:rPr>
              <w:t>Please give an example of how you have demonstrated challenge as an effective critical friend:</w:t>
            </w:r>
          </w:p>
        </w:tc>
        <w:tc>
          <w:tcPr>
            <w:tcW w:w="5866" w:type="dxa"/>
          </w:tcPr>
          <w:p w:rsidR="002B176A" w:rsidRPr="002B176A" w:rsidRDefault="002B176A">
            <w:pPr>
              <w:rPr>
                <w:rFonts w:asciiTheme="minorHAnsi" w:hAnsiTheme="minorHAnsi" w:cstheme="minorHAnsi"/>
                <w:b/>
                <w:color w:val="FF0066"/>
                <w:sz w:val="22"/>
                <w:szCs w:val="22"/>
              </w:rPr>
            </w:pPr>
          </w:p>
        </w:tc>
      </w:tr>
      <w:tr w:rsidR="002B176A" w:rsidTr="002B176A">
        <w:trPr>
          <w:trHeight w:val="1434"/>
        </w:trPr>
        <w:tc>
          <w:tcPr>
            <w:tcW w:w="3365" w:type="dxa"/>
          </w:tcPr>
          <w:p w:rsidR="002B176A" w:rsidRPr="002B176A" w:rsidRDefault="002B176A">
            <w:pPr>
              <w:rPr>
                <w:rFonts w:asciiTheme="minorHAnsi" w:hAnsiTheme="minorHAnsi" w:cstheme="minorHAnsi"/>
                <w:b/>
                <w:sz w:val="22"/>
                <w:szCs w:val="22"/>
              </w:rPr>
            </w:pPr>
            <w:r>
              <w:rPr>
                <w:rFonts w:asciiTheme="minorHAnsi" w:hAnsiTheme="minorHAnsi" w:cstheme="minorHAnsi"/>
                <w:b/>
                <w:sz w:val="22"/>
                <w:szCs w:val="22"/>
              </w:rPr>
              <w:t xml:space="preserve">Please detail what you have done as a Governor that has particularly contributed to school improvement: </w:t>
            </w:r>
          </w:p>
        </w:tc>
        <w:tc>
          <w:tcPr>
            <w:tcW w:w="5866" w:type="dxa"/>
          </w:tcPr>
          <w:p w:rsidR="002B176A" w:rsidRPr="002B176A" w:rsidRDefault="002B176A">
            <w:pPr>
              <w:rPr>
                <w:rFonts w:asciiTheme="minorHAnsi" w:hAnsiTheme="minorHAnsi" w:cstheme="minorHAnsi"/>
                <w:b/>
                <w:color w:val="FF0066"/>
                <w:sz w:val="22"/>
                <w:szCs w:val="22"/>
              </w:rPr>
            </w:pPr>
          </w:p>
        </w:tc>
      </w:tr>
    </w:tbl>
    <w:p w:rsidR="002B176A" w:rsidRDefault="002B176A">
      <w:pPr>
        <w:rPr>
          <w:rFonts w:cstheme="minorHAnsi"/>
          <w:b/>
          <w:color w:val="FF0066"/>
        </w:rPr>
      </w:pPr>
    </w:p>
    <w:p w:rsidR="0051512B" w:rsidRPr="00E77041" w:rsidRDefault="0051512B">
      <w:pPr>
        <w:rPr>
          <w:rFonts w:cstheme="minorHAnsi"/>
          <w:b/>
          <w:color w:val="FF006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742"/>
        <w:gridCol w:w="4020"/>
      </w:tblGrid>
      <w:tr w:rsidR="00076AE3" w:rsidRPr="00E77041" w:rsidDel="00247D33" w:rsidTr="00D91321">
        <w:tc>
          <w:tcPr>
            <w:tcW w:w="0" w:type="auto"/>
            <w:gridSpan w:val="3"/>
            <w:shd w:val="clear" w:color="auto" w:fill="auto"/>
          </w:tcPr>
          <w:p w:rsidR="00076AE3" w:rsidRPr="002B176A" w:rsidRDefault="002B176A" w:rsidP="00A45375">
            <w:pPr>
              <w:spacing w:before="100" w:after="100"/>
              <w:rPr>
                <w:rFonts w:cstheme="minorHAnsi"/>
                <w:b/>
                <w:i/>
              </w:rPr>
            </w:pPr>
            <w:r>
              <w:rPr>
                <w:rFonts w:cstheme="minorHAnsi"/>
                <w:b/>
              </w:rPr>
              <w:lastRenderedPageBreak/>
              <w:t>Please detail any training, briefing sessions or other activities that you have attended to update your skills and knowledge</w:t>
            </w:r>
            <w:r w:rsidR="00076AE3" w:rsidRPr="00E77041">
              <w:rPr>
                <w:rFonts w:cstheme="minorHAnsi"/>
                <w:b/>
              </w:rPr>
              <w:t>.</w:t>
            </w:r>
            <w:r>
              <w:rPr>
                <w:rFonts w:cstheme="minorHAnsi"/>
                <w:b/>
              </w:rPr>
              <w:t xml:space="preserve"> </w:t>
            </w:r>
            <w:r w:rsidRPr="002B176A">
              <w:rPr>
                <w:rFonts w:cstheme="minorHAnsi"/>
                <w:i/>
                <w:sz w:val="18"/>
              </w:rPr>
              <w:t>Continue on a s</w:t>
            </w:r>
            <w:r>
              <w:rPr>
                <w:rFonts w:cstheme="minorHAnsi"/>
                <w:i/>
                <w:sz w:val="18"/>
              </w:rPr>
              <w:t>e</w:t>
            </w:r>
            <w:r w:rsidRPr="002B176A">
              <w:rPr>
                <w:rFonts w:cstheme="minorHAnsi"/>
                <w:i/>
                <w:sz w:val="18"/>
              </w:rPr>
              <w:t>p</w:t>
            </w:r>
            <w:r>
              <w:rPr>
                <w:rFonts w:cstheme="minorHAnsi"/>
                <w:i/>
                <w:sz w:val="18"/>
              </w:rPr>
              <w:t>er</w:t>
            </w:r>
            <w:r w:rsidRPr="002B176A">
              <w:rPr>
                <w:rFonts w:cstheme="minorHAnsi"/>
                <w:i/>
                <w:sz w:val="18"/>
              </w:rPr>
              <w:t>ate sheet if necessary</w:t>
            </w:r>
          </w:p>
        </w:tc>
      </w:tr>
      <w:tr w:rsidR="002B176A" w:rsidRPr="00E77041" w:rsidDel="00247D33" w:rsidTr="002B176A">
        <w:tc>
          <w:tcPr>
            <w:tcW w:w="1403" w:type="dxa"/>
            <w:shd w:val="clear" w:color="auto" w:fill="auto"/>
          </w:tcPr>
          <w:p w:rsidR="00076AE3" w:rsidRPr="00E77041" w:rsidRDefault="002B176A" w:rsidP="00A45375">
            <w:pPr>
              <w:spacing w:before="100" w:after="100"/>
              <w:rPr>
                <w:rFonts w:cstheme="minorHAnsi"/>
                <w:b/>
              </w:rPr>
            </w:pPr>
            <w:r>
              <w:rPr>
                <w:rFonts w:cstheme="minorHAnsi"/>
                <w:b/>
              </w:rPr>
              <w:t>Date</w:t>
            </w:r>
          </w:p>
        </w:tc>
        <w:tc>
          <w:tcPr>
            <w:tcW w:w="3851" w:type="dxa"/>
            <w:shd w:val="clear" w:color="auto" w:fill="auto"/>
          </w:tcPr>
          <w:p w:rsidR="00076AE3" w:rsidRPr="00E77041" w:rsidRDefault="002B176A" w:rsidP="002B176A">
            <w:pPr>
              <w:spacing w:before="100" w:after="100"/>
              <w:rPr>
                <w:rFonts w:cstheme="minorHAnsi"/>
                <w:b/>
              </w:rPr>
            </w:pPr>
            <w:r>
              <w:rPr>
                <w:rFonts w:cstheme="minorHAnsi"/>
                <w:b/>
              </w:rPr>
              <w:t>Details</w:t>
            </w:r>
          </w:p>
        </w:tc>
        <w:tc>
          <w:tcPr>
            <w:tcW w:w="4022" w:type="dxa"/>
            <w:shd w:val="clear" w:color="auto" w:fill="auto"/>
          </w:tcPr>
          <w:p w:rsidR="00076AE3" w:rsidRPr="00E77041" w:rsidDel="00247D33" w:rsidRDefault="002B176A" w:rsidP="00A45375">
            <w:pPr>
              <w:spacing w:before="100" w:after="100"/>
              <w:rPr>
                <w:rFonts w:cstheme="minorHAnsi"/>
                <w:b/>
              </w:rPr>
            </w:pPr>
            <w:r>
              <w:rPr>
                <w:rFonts w:cstheme="minorHAnsi"/>
                <w:b/>
              </w:rPr>
              <w:t>Facilitator</w:t>
            </w:r>
          </w:p>
        </w:tc>
      </w:tr>
      <w:tr w:rsidR="002B176A" w:rsidRPr="00E77041" w:rsidTr="002B176A">
        <w:tc>
          <w:tcPr>
            <w:tcW w:w="1403" w:type="dxa"/>
            <w:shd w:val="clear" w:color="auto" w:fill="auto"/>
          </w:tcPr>
          <w:p w:rsidR="00076AE3" w:rsidRPr="00E77041" w:rsidRDefault="00076AE3" w:rsidP="00A45375">
            <w:pPr>
              <w:spacing w:before="100" w:after="100"/>
              <w:rPr>
                <w:rFonts w:cstheme="minorHAnsi"/>
              </w:rPr>
            </w:pPr>
          </w:p>
        </w:tc>
        <w:tc>
          <w:tcPr>
            <w:tcW w:w="3851" w:type="dxa"/>
            <w:shd w:val="clear" w:color="auto" w:fill="auto"/>
          </w:tcPr>
          <w:p w:rsidR="00076AE3" w:rsidRPr="00E77041" w:rsidRDefault="00076AE3" w:rsidP="00A45375">
            <w:pPr>
              <w:spacing w:before="100" w:after="100"/>
              <w:rPr>
                <w:rFonts w:cstheme="minorHAnsi"/>
              </w:rPr>
            </w:pPr>
          </w:p>
        </w:tc>
        <w:tc>
          <w:tcPr>
            <w:tcW w:w="4022" w:type="dxa"/>
            <w:shd w:val="clear" w:color="auto" w:fill="auto"/>
          </w:tcPr>
          <w:p w:rsidR="00076AE3" w:rsidRPr="00E77041" w:rsidRDefault="00076AE3" w:rsidP="00A45375">
            <w:pPr>
              <w:spacing w:before="100" w:after="100"/>
              <w:rPr>
                <w:rFonts w:cstheme="minorHAnsi"/>
              </w:rPr>
            </w:pPr>
          </w:p>
        </w:tc>
      </w:tr>
      <w:tr w:rsidR="002B176A" w:rsidRPr="00E77041" w:rsidTr="002B176A">
        <w:tc>
          <w:tcPr>
            <w:tcW w:w="1403" w:type="dxa"/>
            <w:shd w:val="clear" w:color="auto" w:fill="auto"/>
          </w:tcPr>
          <w:p w:rsidR="00076AE3" w:rsidRPr="00E77041" w:rsidRDefault="00076AE3" w:rsidP="00A45375">
            <w:pPr>
              <w:spacing w:before="100" w:after="100"/>
              <w:rPr>
                <w:rFonts w:cstheme="minorHAnsi"/>
              </w:rPr>
            </w:pPr>
          </w:p>
        </w:tc>
        <w:tc>
          <w:tcPr>
            <w:tcW w:w="3851" w:type="dxa"/>
            <w:shd w:val="clear" w:color="auto" w:fill="auto"/>
          </w:tcPr>
          <w:p w:rsidR="00076AE3" w:rsidRPr="00E77041" w:rsidRDefault="00076AE3" w:rsidP="00A45375">
            <w:pPr>
              <w:spacing w:before="100" w:after="100"/>
              <w:rPr>
                <w:rFonts w:cstheme="minorHAnsi"/>
              </w:rPr>
            </w:pPr>
          </w:p>
        </w:tc>
        <w:tc>
          <w:tcPr>
            <w:tcW w:w="4022" w:type="dxa"/>
            <w:shd w:val="clear" w:color="auto" w:fill="auto"/>
          </w:tcPr>
          <w:p w:rsidR="00076AE3" w:rsidRPr="00E77041" w:rsidRDefault="00076AE3" w:rsidP="00A45375">
            <w:pPr>
              <w:spacing w:before="100" w:after="100"/>
              <w:rPr>
                <w:rFonts w:cstheme="minorHAnsi"/>
              </w:rPr>
            </w:pPr>
          </w:p>
        </w:tc>
      </w:tr>
      <w:tr w:rsidR="002B176A" w:rsidRPr="00E77041" w:rsidTr="002B176A">
        <w:tc>
          <w:tcPr>
            <w:tcW w:w="1403" w:type="dxa"/>
            <w:shd w:val="clear" w:color="auto" w:fill="auto"/>
          </w:tcPr>
          <w:p w:rsidR="00076AE3" w:rsidRPr="00E77041" w:rsidRDefault="00076AE3" w:rsidP="00A45375">
            <w:pPr>
              <w:spacing w:before="100" w:after="100"/>
              <w:rPr>
                <w:rFonts w:cstheme="minorHAnsi"/>
              </w:rPr>
            </w:pPr>
          </w:p>
        </w:tc>
        <w:tc>
          <w:tcPr>
            <w:tcW w:w="3851" w:type="dxa"/>
            <w:shd w:val="clear" w:color="auto" w:fill="auto"/>
          </w:tcPr>
          <w:p w:rsidR="00076AE3" w:rsidRPr="00E77041" w:rsidRDefault="00076AE3" w:rsidP="00A45375">
            <w:pPr>
              <w:rPr>
                <w:rFonts w:cstheme="minorHAnsi"/>
              </w:rPr>
            </w:pPr>
          </w:p>
        </w:tc>
        <w:tc>
          <w:tcPr>
            <w:tcW w:w="4022" w:type="dxa"/>
            <w:shd w:val="clear" w:color="auto" w:fill="auto"/>
          </w:tcPr>
          <w:p w:rsidR="00076AE3" w:rsidRPr="00E77041" w:rsidRDefault="00076AE3" w:rsidP="00A45375">
            <w:pPr>
              <w:spacing w:before="100" w:after="100"/>
              <w:rPr>
                <w:rFonts w:cstheme="minorHAnsi"/>
                <w:i/>
                <w:lang w:eastAsia="en-GB"/>
              </w:rPr>
            </w:pPr>
          </w:p>
        </w:tc>
      </w:tr>
      <w:tr w:rsidR="002B176A" w:rsidRPr="00E77041" w:rsidTr="002B176A">
        <w:tc>
          <w:tcPr>
            <w:tcW w:w="1403" w:type="dxa"/>
            <w:shd w:val="clear" w:color="auto" w:fill="auto"/>
          </w:tcPr>
          <w:p w:rsidR="00076AE3" w:rsidRPr="00E77041" w:rsidRDefault="00076AE3" w:rsidP="00A45375">
            <w:pPr>
              <w:spacing w:before="100" w:after="100"/>
              <w:rPr>
                <w:rFonts w:cstheme="minorHAnsi"/>
              </w:rPr>
            </w:pPr>
          </w:p>
        </w:tc>
        <w:tc>
          <w:tcPr>
            <w:tcW w:w="3851" w:type="dxa"/>
            <w:shd w:val="clear" w:color="auto" w:fill="auto"/>
          </w:tcPr>
          <w:p w:rsidR="00076AE3" w:rsidRPr="00E77041" w:rsidRDefault="00076AE3" w:rsidP="00A45375">
            <w:pPr>
              <w:rPr>
                <w:rFonts w:cstheme="minorHAnsi"/>
              </w:rPr>
            </w:pPr>
          </w:p>
        </w:tc>
        <w:tc>
          <w:tcPr>
            <w:tcW w:w="4022" w:type="dxa"/>
            <w:shd w:val="clear" w:color="auto" w:fill="auto"/>
          </w:tcPr>
          <w:p w:rsidR="00076AE3" w:rsidRPr="00E77041" w:rsidRDefault="00076AE3" w:rsidP="00A45375">
            <w:pPr>
              <w:spacing w:before="100" w:after="100"/>
              <w:rPr>
                <w:rFonts w:cstheme="minorHAnsi"/>
                <w:i/>
                <w:lang w:eastAsia="en-GB"/>
              </w:rPr>
            </w:pPr>
          </w:p>
        </w:tc>
      </w:tr>
      <w:tr w:rsidR="002B176A" w:rsidRPr="00E77041" w:rsidTr="002B176A">
        <w:tc>
          <w:tcPr>
            <w:tcW w:w="1403" w:type="dxa"/>
            <w:shd w:val="clear" w:color="auto" w:fill="auto"/>
          </w:tcPr>
          <w:p w:rsidR="00076AE3" w:rsidRPr="00E77041" w:rsidRDefault="00076AE3" w:rsidP="00A45375">
            <w:pPr>
              <w:spacing w:before="100" w:after="100"/>
              <w:rPr>
                <w:rFonts w:cstheme="minorHAnsi"/>
              </w:rPr>
            </w:pPr>
          </w:p>
        </w:tc>
        <w:tc>
          <w:tcPr>
            <w:tcW w:w="3851" w:type="dxa"/>
            <w:shd w:val="clear" w:color="auto" w:fill="auto"/>
          </w:tcPr>
          <w:p w:rsidR="00076AE3" w:rsidRPr="00E77041" w:rsidRDefault="00076AE3" w:rsidP="00A45375">
            <w:pPr>
              <w:rPr>
                <w:rFonts w:cstheme="minorHAnsi"/>
              </w:rPr>
            </w:pPr>
          </w:p>
        </w:tc>
        <w:tc>
          <w:tcPr>
            <w:tcW w:w="4022" w:type="dxa"/>
            <w:shd w:val="clear" w:color="auto" w:fill="auto"/>
          </w:tcPr>
          <w:p w:rsidR="00076AE3" w:rsidRPr="00E77041" w:rsidRDefault="00076AE3" w:rsidP="00A45375">
            <w:pPr>
              <w:spacing w:before="100" w:after="100"/>
              <w:rPr>
                <w:rFonts w:cstheme="minorHAnsi"/>
                <w:i/>
                <w:lang w:eastAsia="en-GB"/>
              </w:rPr>
            </w:pPr>
          </w:p>
        </w:tc>
      </w:tr>
      <w:tr w:rsidR="002B176A" w:rsidRPr="00E77041" w:rsidTr="002B176A">
        <w:tc>
          <w:tcPr>
            <w:tcW w:w="1403" w:type="dxa"/>
            <w:shd w:val="clear" w:color="auto" w:fill="auto"/>
          </w:tcPr>
          <w:p w:rsidR="002B176A" w:rsidRPr="00E77041" w:rsidRDefault="002B176A" w:rsidP="00A45375">
            <w:pPr>
              <w:spacing w:before="100" w:after="100"/>
              <w:rPr>
                <w:rFonts w:cstheme="minorHAnsi"/>
              </w:rPr>
            </w:pPr>
          </w:p>
        </w:tc>
        <w:tc>
          <w:tcPr>
            <w:tcW w:w="3851" w:type="dxa"/>
            <w:shd w:val="clear" w:color="auto" w:fill="auto"/>
          </w:tcPr>
          <w:p w:rsidR="002B176A" w:rsidRPr="00E77041" w:rsidRDefault="002B176A" w:rsidP="00A45375">
            <w:pPr>
              <w:rPr>
                <w:rFonts w:cstheme="minorHAnsi"/>
              </w:rPr>
            </w:pPr>
          </w:p>
        </w:tc>
        <w:tc>
          <w:tcPr>
            <w:tcW w:w="4022" w:type="dxa"/>
            <w:shd w:val="clear" w:color="auto" w:fill="auto"/>
          </w:tcPr>
          <w:p w:rsidR="002B176A" w:rsidRPr="00E77041" w:rsidRDefault="002B176A" w:rsidP="00A45375">
            <w:pPr>
              <w:spacing w:before="100" w:after="100"/>
              <w:rPr>
                <w:rFonts w:cstheme="minorHAnsi"/>
                <w:i/>
                <w:lang w:eastAsia="en-GB"/>
              </w:rPr>
            </w:pPr>
          </w:p>
        </w:tc>
      </w:tr>
      <w:tr w:rsidR="002B176A" w:rsidRPr="00E77041" w:rsidTr="002B176A">
        <w:tc>
          <w:tcPr>
            <w:tcW w:w="1403" w:type="dxa"/>
            <w:shd w:val="clear" w:color="auto" w:fill="auto"/>
          </w:tcPr>
          <w:p w:rsidR="002B176A" w:rsidRPr="00E77041" w:rsidRDefault="002B176A" w:rsidP="00A45375">
            <w:pPr>
              <w:spacing w:before="100" w:after="100"/>
              <w:rPr>
                <w:rFonts w:cstheme="minorHAnsi"/>
              </w:rPr>
            </w:pPr>
          </w:p>
        </w:tc>
        <w:tc>
          <w:tcPr>
            <w:tcW w:w="3851" w:type="dxa"/>
            <w:shd w:val="clear" w:color="auto" w:fill="auto"/>
          </w:tcPr>
          <w:p w:rsidR="002B176A" w:rsidRPr="00E77041" w:rsidRDefault="002B176A" w:rsidP="00A45375">
            <w:pPr>
              <w:rPr>
                <w:rFonts w:cstheme="minorHAnsi"/>
              </w:rPr>
            </w:pPr>
          </w:p>
        </w:tc>
        <w:tc>
          <w:tcPr>
            <w:tcW w:w="4022" w:type="dxa"/>
            <w:shd w:val="clear" w:color="auto" w:fill="auto"/>
          </w:tcPr>
          <w:p w:rsidR="002B176A" w:rsidRPr="00E77041" w:rsidRDefault="002B176A" w:rsidP="00A45375">
            <w:pPr>
              <w:spacing w:before="100" w:after="100"/>
              <w:rPr>
                <w:rFonts w:cstheme="minorHAnsi"/>
                <w:i/>
                <w:lang w:eastAsia="en-GB"/>
              </w:rPr>
            </w:pPr>
          </w:p>
        </w:tc>
      </w:tr>
    </w:tbl>
    <w:p w:rsidR="00076AE3" w:rsidRDefault="00076AE3">
      <w:pPr>
        <w:rPr>
          <w:rFonts w:cstheme="minorHAnsi"/>
          <w:b/>
          <w:color w:val="FF0066"/>
        </w:rPr>
      </w:pPr>
    </w:p>
    <w:tbl>
      <w:tblPr>
        <w:tblStyle w:val="TableGrid"/>
        <w:tblW w:w="0" w:type="auto"/>
        <w:tblLook w:val="04A0" w:firstRow="1" w:lastRow="0" w:firstColumn="1" w:lastColumn="0" w:noHBand="0" w:noVBand="1"/>
      </w:tblPr>
      <w:tblGrid>
        <w:gridCol w:w="9242"/>
      </w:tblGrid>
      <w:tr w:rsidR="002B176A" w:rsidTr="002B176A">
        <w:tc>
          <w:tcPr>
            <w:tcW w:w="9242" w:type="dxa"/>
          </w:tcPr>
          <w:p w:rsidR="002B176A" w:rsidRPr="002B176A" w:rsidRDefault="002B176A">
            <w:pPr>
              <w:rPr>
                <w:rFonts w:asciiTheme="minorHAnsi" w:hAnsiTheme="minorHAnsi" w:cstheme="minorHAnsi"/>
                <w:b/>
                <w:color w:val="FF0066"/>
                <w:sz w:val="22"/>
                <w:szCs w:val="22"/>
              </w:rPr>
            </w:pPr>
            <w:r w:rsidRPr="002B176A">
              <w:rPr>
                <w:rFonts w:asciiTheme="minorHAnsi" w:hAnsiTheme="minorHAnsi" w:cstheme="minorHAnsi"/>
                <w:b/>
                <w:sz w:val="22"/>
                <w:szCs w:val="22"/>
              </w:rPr>
              <w:t>Do you have any further comments to support your re-appointment?</w:t>
            </w:r>
          </w:p>
        </w:tc>
      </w:tr>
      <w:tr w:rsidR="002B176A" w:rsidTr="002B176A">
        <w:tc>
          <w:tcPr>
            <w:tcW w:w="9242" w:type="dxa"/>
          </w:tcPr>
          <w:p w:rsidR="002B176A" w:rsidRDefault="002B176A">
            <w:pPr>
              <w:rPr>
                <w:rFonts w:cstheme="minorHAnsi"/>
                <w:b/>
                <w:color w:val="FF0066"/>
              </w:rPr>
            </w:pPr>
          </w:p>
          <w:p w:rsidR="002B176A" w:rsidRDefault="002B176A">
            <w:pPr>
              <w:rPr>
                <w:rFonts w:cstheme="minorHAnsi"/>
                <w:b/>
                <w:color w:val="FF0066"/>
              </w:rPr>
            </w:pPr>
          </w:p>
          <w:p w:rsidR="002B176A" w:rsidRDefault="002B176A">
            <w:pPr>
              <w:rPr>
                <w:rFonts w:cstheme="minorHAnsi"/>
                <w:b/>
                <w:color w:val="FF0066"/>
              </w:rPr>
            </w:pPr>
          </w:p>
          <w:p w:rsidR="002B176A" w:rsidRDefault="002B176A">
            <w:pPr>
              <w:rPr>
                <w:rFonts w:cstheme="minorHAnsi"/>
                <w:b/>
                <w:color w:val="FF0066"/>
              </w:rPr>
            </w:pPr>
          </w:p>
          <w:p w:rsidR="002B176A" w:rsidRDefault="002B176A">
            <w:pPr>
              <w:rPr>
                <w:rFonts w:cstheme="minorHAnsi"/>
                <w:b/>
                <w:color w:val="FF0066"/>
              </w:rPr>
            </w:pPr>
          </w:p>
          <w:p w:rsidR="002B176A" w:rsidRDefault="002B176A">
            <w:pPr>
              <w:rPr>
                <w:rFonts w:cstheme="minorHAnsi"/>
                <w:b/>
                <w:color w:val="FF0066"/>
              </w:rPr>
            </w:pPr>
          </w:p>
          <w:p w:rsidR="002B176A" w:rsidRDefault="002B176A">
            <w:pPr>
              <w:rPr>
                <w:rFonts w:cstheme="minorHAnsi"/>
                <w:b/>
                <w:color w:val="FF0066"/>
              </w:rPr>
            </w:pPr>
          </w:p>
        </w:tc>
      </w:tr>
    </w:tbl>
    <w:p w:rsidR="00D26185" w:rsidRPr="00E77041" w:rsidRDefault="00D26185">
      <w:pPr>
        <w:rPr>
          <w:rFonts w:cstheme="minorHAnsi"/>
          <w:b/>
          <w:color w:val="FF0066"/>
        </w:rPr>
      </w:pPr>
    </w:p>
    <w:tbl>
      <w:tblPr>
        <w:tblStyle w:val="TableGrid"/>
        <w:tblW w:w="0" w:type="auto"/>
        <w:tblInd w:w="-34" w:type="dxa"/>
        <w:tblLook w:val="04A0" w:firstRow="1" w:lastRow="0" w:firstColumn="1" w:lastColumn="0" w:noHBand="0" w:noVBand="1"/>
      </w:tblPr>
      <w:tblGrid>
        <w:gridCol w:w="4055"/>
        <w:gridCol w:w="5221"/>
      </w:tblGrid>
      <w:tr w:rsidR="00E77041" w:rsidRPr="00E77041" w:rsidTr="0054281E">
        <w:tc>
          <w:tcPr>
            <w:tcW w:w="9276" w:type="dxa"/>
            <w:gridSpan w:val="2"/>
          </w:tcPr>
          <w:p w:rsidR="00E77041" w:rsidRPr="00E77041" w:rsidRDefault="00E77041" w:rsidP="00A45375">
            <w:pPr>
              <w:rPr>
                <w:rFonts w:asciiTheme="minorHAnsi" w:hAnsiTheme="minorHAnsi" w:cstheme="minorHAnsi"/>
                <w:b/>
                <w:sz w:val="22"/>
                <w:szCs w:val="22"/>
              </w:rPr>
            </w:pPr>
            <w:r w:rsidRPr="00E77041">
              <w:rPr>
                <w:rFonts w:asciiTheme="minorHAnsi" w:hAnsiTheme="minorHAnsi" w:cstheme="minorHAnsi"/>
                <w:b/>
                <w:sz w:val="22"/>
                <w:szCs w:val="22"/>
              </w:rPr>
              <w:t>In expressing an interest in becoming a Local Authority Governor I sign up to:</w:t>
            </w:r>
          </w:p>
          <w:p w:rsidR="00E77041" w:rsidRPr="00E77041" w:rsidRDefault="00E77041" w:rsidP="00A45375">
            <w:pPr>
              <w:rPr>
                <w:rFonts w:asciiTheme="minorHAnsi" w:hAnsiTheme="minorHAnsi" w:cstheme="minorHAnsi"/>
                <w:b/>
                <w:sz w:val="22"/>
                <w:szCs w:val="22"/>
              </w:rPr>
            </w:pP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Champion outcomes for all children and young people in Wolverhampton</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Consider national and local priorities and challenge decisions that could be detrimental to other schools or young  people</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 xml:space="preserve">Set high expectations through promoting Wolverhampton as a place that children and young people can be proud of </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Focus on challenging your school(s) to close gaps in attainment and progression and exceed national averages, particularly for vulnerable groups such as looked after children, children with special educational needs or children from minority ethnic groups</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Maintain an understanding of, and communicate the council’s priorities and developments at governing body meetings by attending termly LA events</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Maintain an awareness of the school’s local area, community and local priorities</w:t>
            </w:r>
          </w:p>
          <w:p w:rsidR="00E77041" w:rsidRPr="00E77041" w:rsidRDefault="00E77041" w:rsidP="00E77041">
            <w:pPr>
              <w:pStyle w:val="ListParagraph"/>
              <w:numPr>
                <w:ilvl w:val="0"/>
                <w:numId w:val="22"/>
              </w:numPr>
              <w:rPr>
                <w:rFonts w:asciiTheme="minorHAnsi" w:hAnsiTheme="minorHAnsi" w:cstheme="minorHAnsi"/>
                <w:color w:val="000000" w:themeColor="text1"/>
                <w:sz w:val="22"/>
                <w:szCs w:val="22"/>
              </w:rPr>
            </w:pPr>
            <w:r w:rsidRPr="00E77041">
              <w:rPr>
                <w:rFonts w:asciiTheme="minorHAnsi" w:hAnsiTheme="minorHAnsi" w:cstheme="minorHAnsi"/>
                <w:color w:val="000000" w:themeColor="text1"/>
                <w:sz w:val="22"/>
                <w:szCs w:val="22"/>
              </w:rPr>
              <w:t xml:space="preserve">Promote the absolute expectation that to be retained as a governor who can effectively drive school improvement, </w:t>
            </w:r>
            <w:r w:rsidRPr="00E77041">
              <w:rPr>
                <w:rFonts w:asciiTheme="minorHAnsi" w:hAnsiTheme="minorHAnsi" w:cstheme="minorHAnsi"/>
                <w:b/>
                <w:color w:val="000000" w:themeColor="text1"/>
                <w:sz w:val="22"/>
                <w:szCs w:val="22"/>
              </w:rPr>
              <w:t>the core training offered by the LA will be taken up</w:t>
            </w:r>
            <w:r w:rsidRPr="00E77041">
              <w:rPr>
                <w:rFonts w:asciiTheme="minorHAnsi" w:hAnsiTheme="minorHAnsi" w:cstheme="minorHAnsi"/>
                <w:color w:val="000000" w:themeColor="text1"/>
                <w:sz w:val="22"/>
                <w:szCs w:val="22"/>
              </w:rPr>
              <w:t xml:space="preserve"> by all appropriate governors.</w:t>
            </w:r>
          </w:p>
          <w:p w:rsidR="00E77041" w:rsidRPr="00E77041" w:rsidRDefault="00E77041" w:rsidP="00E77041">
            <w:pPr>
              <w:pStyle w:val="ListParagraph"/>
              <w:rPr>
                <w:rFonts w:asciiTheme="minorHAnsi" w:hAnsiTheme="minorHAnsi" w:cstheme="minorHAnsi"/>
                <w:color w:val="000000" w:themeColor="text1"/>
                <w:sz w:val="22"/>
                <w:szCs w:val="22"/>
              </w:rPr>
            </w:pPr>
          </w:p>
        </w:tc>
      </w:tr>
      <w:tr w:rsidR="00E77041" w:rsidRPr="00E77041" w:rsidTr="0054281E">
        <w:tc>
          <w:tcPr>
            <w:tcW w:w="4055" w:type="dxa"/>
          </w:tcPr>
          <w:p w:rsidR="00E77041" w:rsidRPr="00E77041" w:rsidRDefault="00E77041" w:rsidP="00E77041">
            <w:pPr>
              <w:rPr>
                <w:rFonts w:asciiTheme="minorHAnsi" w:hAnsiTheme="minorHAnsi" w:cstheme="minorHAnsi"/>
                <w:sz w:val="22"/>
                <w:szCs w:val="22"/>
              </w:rPr>
            </w:pPr>
            <w:r w:rsidRPr="00E77041">
              <w:rPr>
                <w:rFonts w:asciiTheme="minorHAnsi" w:hAnsiTheme="minorHAnsi" w:cstheme="minorHAnsi"/>
                <w:sz w:val="22"/>
                <w:szCs w:val="22"/>
              </w:rPr>
              <w:t xml:space="preserve">Signature:  </w:t>
            </w:r>
          </w:p>
          <w:p w:rsidR="00E77041" w:rsidRPr="00E77041" w:rsidRDefault="00E77041" w:rsidP="00E77041">
            <w:pPr>
              <w:rPr>
                <w:rFonts w:asciiTheme="minorHAnsi" w:hAnsiTheme="minorHAnsi" w:cstheme="minorHAnsi"/>
                <w:sz w:val="22"/>
                <w:szCs w:val="22"/>
              </w:rPr>
            </w:pPr>
          </w:p>
          <w:p w:rsidR="00C4229B" w:rsidRPr="00E77041" w:rsidRDefault="00C4229B" w:rsidP="00E77041">
            <w:pPr>
              <w:rPr>
                <w:rFonts w:asciiTheme="minorHAnsi" w:hAnsiTheme="minorHAnsi" w:cstheme="minorHAnsi"/>
                <w:sz w:val="22"/>
                <w:szCs w:val="22"/>
              </w:rPr>
            </w:pPr>
          </w:p>
        </w:tc>
        <w:tc>
          <w:tcPr>
            <w:tcW w:w="5221" w:type="dxa"/>
          </w:tcPr>
          <w:p w:rsidR="00E77041" w:rsidRPr="00E77041" w:rsidRDefault="00E77041" w:rsidP="00E77041">
            <w:pPr>
              <w:rPr>
                <w:rFonts w:asciiTheme="minorHAnsi" w:hAnsiTheme="minorHAnsi" w:cstheme="minorHAnsi"/>
                <w:sz w:val="22"/>
                <w:szCs w:val="22"/>
              </w:rPr>
            </w:pPr>
            <w:r w:rsidRPr="00E77041">
              <w:rPr>
                <w:rFonts w:asciiTheme="minorHAnsi" w:hAnsiTheme="minorHAnsi" w:cstheme="minorHAnsi"/>
                <w:sz w:val="22"/>
                <w:szCs w:val="22"/>
              </w:rPr>
              <w:t xml:space="preserve">Date: </w:t>
            </w:r>
          </w:p>
        </w:tc>
      </w:tr>
    </w:tbl>
    <w:p w:rsidR="009B3AA8" w:rsidRDefault="009B3AA8">
      <w:pPr>
        <w:rPr>
          <w:rFonts w:cstheme="minorHAnsi"/>
        </w:rPr>
      </w:pPr>
    </w:p>
    <w:p w:rsidR="00172BF1" w:rsidRDefault="00172BF1" w:rsidP="00172BF1">
      <w:pPr>
        <w:jc w:val="center"/>
        <w:rPr>
          <w:rFonts w:cstheme="minorHAnsi"/>
        </w:rPr>
      </w:pPr>
      <w:bookmarkStart w:id="0" w:name="_GoBack"/>
      <w:bookmarkEnd w:id="0"/>
      <w:r>
        <w:rPr>
          <w:rFonts w:cstheme="minorHAnsi"/>
        </w:rPr>
        <w:lastRenderedPageBreak/>
        <w:t>Please return</w:t>
      </w:r>
      <w:r w:rsidR="00527D18">
        <w:rPr>
          <w:rFonts w:cstheme="minorHAnsi"/>
        </w:rPr>
        <w:t xml:space="preserve"> your completed form</w:t>
      </w:r>
      <w:r>
        <w:rPr>
          <w:rFonts w:cstheme="minorHAnsi"/>
        </w:rPr>
        <w:t xml:space="preserve"> to </w:t>
      </w:r>
      <w:hyperlink r:id="rId11" w:history="1">
        <w:r w:rsidRPr="002C6950">
          <w:rPr>
            <w:rStyle w:val="Hyperlink"/>
            <w:rFonts w:cstheme="minorHAnsi"/>
          </w:rPr>
          <w:t>rebecca.fletcher@wolverhampton.gov.uk</w:t>
        </w:r>
      </w:hyperlink>
      <w:r>
        <w:rPr>
          <w:rFonts w:cstheme="minorHAnsi"/>
        </w:rPr>
        <w:t xml:space="preserve"> or post to:</w:t>
      </w:r>
    </w:p>
    <w:p w:rsidR="00172BF1" w:rsidRDefault="00172BF1" w:rsidP="00172BF1">
      <w:pPr>
        <w:spacing w:after="0" w:line="240" w:lineRule="auto"/>
        <w:jc w:val="center"/>
        <w:rPr>
          <w:rFonts w:cstheme="minorHAnsi"/>
        </w:rPr>
      </w:pPr>
      <w:r>
        <w:rPr>
          <w:rFonts w:cstheme="minorHAnsi"/>
        </w:rPr>
        <w:t>Rebecca Fletcher</w:t>
      </w:r>
    </w:p>
    <w:p w:rsidR="00D26185" w:rsidRDefault="00172BF1" w:rsidP="00172BF1">
      <w:pPr>
        <w:spacing w:after="0" w:line="240" w:lineRule="auto"/>
        <w:jc w:val="center"/>
        <w:rPr>
          <w:rFonts w:cstheme="minorHAnsi"/>
        </w:rPr>
      </w:pPr>
      <w:r>
        <w:rPr>
          <w:rFonts w:cstheme="minorHAnsi"/>
        </w:rPr>
        <w:t>Schools Standards</w:t>
      </w:r>
    </w:p>
    <w:p w:rsidR="00172BF1" w:rsidRDefault="00172BF1" w:rsidP="00172BF1">
      <w:pPr>
        <w:spacing w:after="0" w:line="240" w:lineRule="auto"/>
        <w:jc w:val="center"/>
        <w:rPr>
          <w:rFonts w:cstheme="minorHAnsi"/>
        </w:rPr>
      </w:pPr>
      <w:r>
        <w:rPr>
          <w:rFonts w:cstheme="minorHAnsi"/>
        </w:rPr>
        <w:t>Education</w:t>
      </w:r>
    </w:p>
    <w:p w:rsidR="00172BF1" w:rsidRDefault="00172BF1" w:rsidP="00172BF1">
      <w:pPr>
        <w:spacing w:after="0" w:line="240" w:lineRule="auto"/>
        <w:jc w:val="center"/>
        <w:rPr>
          <w:rFonts w:cstheme="minorHAnsi"/>
        </w:rPr>
      </w:pPr>
      <w:r>
        <w:rPr>
          <w:rFonts w:cstheme="minorHAnsi"/>
        </w:rPr>
        <w:t>First Floor</w:t>
      </w:r>
    </w:p>
    <w:p w:rsidR="00172BF1" w:rsidRDefault="00172BF1" w:rsidP="00172BF1">
      <w:pPr>
        <w:spacing w:after="0" w:line="240" w:lineRule="auto"/>
        <w:jc w:val="center"/>
        <w:rPr>
          <w:rFonts w:cstheme="minorHAnsi"/>
        </w:rPr>
      </w:pPr>
      <w:r>
        <w:rPr>
          <w:rFonts w:cstheme="minorHAnsi"/>
        </w:rPr>
        <w:t>Civic Centre</w:t>
      </w:r>
    </w:p>
    <w:p w:rsidR="00172BF1" w:rsidRDefault="00172BF1" w:rsidP="00172BF1">
      <w:pPr>
        <w:spacing w:after="0" w:line="240" w:lineRule="auto"/>
        <w:jc w:val="center"/>
        <w:rPr>
          <w:rFonts w:cstheme="minorHAnsi"/>
        </w:rPr>
      </w:pPr>
      <w:r>
        <w:rPr>
          <w:rFonts w:cstheme="minorHAnsi"/>
        </w:rPr>
        <w:t>St Peter’s Square</w:t>
      </w:r>
    </w:p>
    <w:p w:rsidR="00172BF1" w:rsidRDefault="00172BF1" w:rsidP="00172BF1">
      <w:pPr>
        <w:spacing w:after="0" w:line="240" w:lineRule="auto"/>
        <w:jc w:val="center"/>
        <w:rPr>
          <w:rFonts w:cstheme="minorHAnsi"/>
        </w:rPr>
      </w:pPr>
      <w:r>
        <w:rPr>
          <w:rFonts w:cstheme="minorHAnsi"/>
        </w:rPr>
        <w:t>Wolverhampton</w:t>
      </w:r>
    </w:p>
    <w:p w:rsidR="00172BF1" w:rsidRDefault="00172BF1" w:rsidP="00172BF1">
      <w:pPr>
        <w:spacing w:after="0" w:line="240" w:lineRule="auto"/>
        <w:jc w:val="center"/>
        <w:rPr>
          <w:rFonts w:cstheme="minorHAnsi"/>
        </w:rPr>
      </w:pPr>
      <w:r>
        <w:rPr>
          <w:rFonts w:cstheme="minorHAnsi"/>
        </w:rPr>
        <w:t>WV1 1RR</w:t>
      </w:r>
    </w:p>
    <w:p w:rsidR="00172BF1" w:rsidRDefault="00172BF1" w:rsidP="00172BF1">
      <w:pPr>
        <w:spacing w:after="0" w:line="240" w:lineRule="auto"/>
        <w:jc w:val="center"/>
        <w:rPr>
          <w:rFonts w:cstheme="minorHAnsi"/>
          <w:i/>
        </w:rPr>
      </w:pPr>
    </w:p>
    <w:p w:rsidR="00076AE3" w:rsidRPr="0054281E" w:rsidRDefault="00E77041" w:rsidP="00172BF1">
      <w:pPr>
        <w:jc w:val="center"/>
        <w:rPr>
          <w:rFonts w:cstheme="minorHAnsi"/>
        </w:rPr>
      </w:pPr>
      <w:r w:rsidRPr="00E77041">
        <w:rPr>
          <w:rFonts w:cstheme="minorHAnsi"/>
          <w:i/>
        </w:rPr>
        <w:t xml:space="preserve">Please note that completion of this form does not guarantee you a governor </w:t>
      </w:r>
      <w:r w:rsidR="00DB3F76">
        <w:rPr>
          <w:rFonts w:cstheme="minorHAnsi"/>
          <w:i/>
        </w:rPr>
        <w:t>re-</w:t>
      </w:r>
      <w:r w:rsidRPr="00E77041">
        <w:rPr>
          <w:rFonts w:cstheme="minorHAnsi"/>
          <w:i/>
        </w:rPr>
        <w:t>appointment.</w:t>
      </w:r>
    </w:p>
    <w:p w:rsidR="00076AE3" w:rsidRPr="008A207C" w:rsidRDefault="00076AE3">
      <w:pPr>
        <w:rPr>
          <w:b/>
          <w:color w:val="FF0066"/>
          <w:sz w:val="28"/>
          <w:szCs w:val="28"/>
        </w:rPr>
      </w:pPr>
    </w:p>
    <w:sectPr w:rsidR="00076AE3" w:rsidRPr="008A207C" w:rsidSect="004E4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D2" w:rsidRDefault="00184DD2" w:rsidP="00184DD2">
      <w:pPr>
        <w:spacing w:after="0" w:line="240" w:lineRule="auto"/>
      </w:pPr>
      <w:r>
        <w:separator/>
      </w:r>
    </w:p>
  </w:endnote>
  <w:endnote w:type="continuationSeparator" w:id="0">
    <w:p w:rsidR="00184DD2" w:rsidRDefault="00184DD2" w:rsidP="0018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D2" w:rsidRDefault="00184DD2" w:rsidP="00184DD2">
      <w:pPr>
        <w:spacing w:after="0" w:line="240" w:lineRule="auto"/>
      </w:pPr>
      <w:r>
        <w:separator/>
      </w:r>
    </w:p>
  </w:footnote>
  <w:footnote w:type="continuationSeparator" w:id="0">
    <w:p w:rsidR="00184DD2" w:rsidRDefault="00184DD2" w:rsidP="00184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05pt;height:14.05pt;visibility:visible;mso-wrap-style:square" o:bullet="t">
        <v:imagedata r:id="rId1" o:title=""/>
      </v:shape>
    </w:pict>
  </w:numPicBullet>
  <w:abstractNum w:abstractNumId="0">
    <w:nsid w:val="093E3600"/>
    <w:multiLevelType w:val="hybridMultilevel"/>
    <w:tmpl w:val="AE3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86289"/>
    <w:multiLevelType w:val="hybridMultilevel"/>
    <w:tmpl w:val="CBD66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02680"/>
    <w:multiLevelType w:val="hybridMultilevel"/>
    <w:tmpl w:val="77B84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274C1"/>
    <w:multiLevelType w:val="multilevel"/>
    <w:tmpl w:val="1DE2D0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486660"/>
    <w:multiLevelType w:val="hybridMultilevel"/>
    <w:tmpl w:val="8E0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87024"/>
    <w:multiLevelType w:val="hybridMultilevel"/>
    <w:tmpl w:val="47E2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527699"/>
    <w:multiLevelType w:val="hybridMultilevel"/>
    <w:tmpl w:val="948EB2D4"/>
    <w:lvl w:ilvl="0" w:tplc="2744E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A5812"/>
    <w:multiLevelType w:val="hybridMultilevel"/>
    <w:tmpl w:val="E3F6F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96640"/>
    <w:multiLevelType w:val="hybridMultilevel"/>
    <w:tmpl w:val="B5285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176D5"/>
    <w:multiLevelType w:val="hybridMultilevel"/>
    <w:tmpl w:val="46B4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2D4081"/>
    <w:multiLevelType w:val="hybridMultilevel"/>
    <w:tmpl w:val="793EB2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402B7"/>
    <w:multiLevelType w:val="hybridMultilevel"/>
    <w:tmpl w:val="AA3C4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A34933"/>
    <w:multiLevelType w:val="hybridMultilevel"/>
    <w:tmpl w:val="E8F6D3B0"/>
    <w:lvl w:ilvl="0" w:tplc="824C421E">
      <w:start w:val="1"/>
      <w:numFmt w:val="bullet"/>
      <w:lvlText w:val=""/>
      <w:lvlPicBulletId w:val="0"/>
      <w:lvlJc w:val="left"/>
      <w:pPr>
        <w:tabs>
          <w:tab w:val="num" w:pos="720"/>
        </w:tabs>
        <w:ind w:left="720" w:hanging="360"/>
      </w:pPr>
      <w:rPr>
        <w:rFonts w:ascii="Symbol" w:hAnsi="Symbol" w:hint="default"/>
      </w:rPr>
    </w:lvl>
    <w:lvl w:ilvl="1" w:tplc="E3364E9C" w:tentative="1">
      <w:start w:val="1"/>
      <w:numFmt w:val="bullet"/>
      <w:lvlText w:val=""/>
      <w:lvlJc w:val="left"/>
      <w:pPr>
        <w:tabs>
          <w:tab w:val="num" w:pos="1440"/>
        </w:tabs>
        <w:ind w:left="1440" w:hanging="360"/>
      </w:pPr>
      <w:rPr>
        <w:rFonts w:ascii="Symbol" w:hAnsi="Symbol" w:hint="default"/>
      </w:rPr>
    </w:lvl>
    <w:lvl w:ilvl="2" w:tplc="347033FC" w:tentative="1">
      <w:start w:val="1"/>
      <w:numFmt w:val="bullet"/>
      <w:lvlText w:val=""/>
      <w:lvlJc w:val="left"/>
      <w:pPr>
        <w:tabs>
          <w:tab w:val="num" w:pos="2160"/>
        </w:tabs>
        <w:ind w:left="2160" w:hanging="360"/>
      </w:pPr>
      <w:rPr>
        <w:rFonts w:ascii="Symbol" w:hAnsi="Symbol" w:hint="default"/>
      </w:rPr>
    </w:lvl>
    <w:lvl w:ilvl="3" w:tplc="9262681C" w:tentative="1">
      <w:start w:val="1"/>
      <w:numFmt w:val="bullet"/>
      <w:lvlText w:val=""/>
      <w:lvlJc w:val="left"/>
      <w:pPr>
        <w:tabs>
          <w:tab w:val="num" w:pos="2880"/>
        </w:tabs>
        <w:ind w:left="2880" w:hanging="360"/>
      </w:pPr>
      <w:rPr>
        <w:rFonts w:ascii="Symbol" w:hAnsi="Symbol" w:hint="default"/>
      </w:rPr>
    </w:lvl>
    <w:lvl w:ilvl="4" w:tplc="61BE2C32" w:tentative="1">
      <w:start w:val="1"/>
      <w:numFmt w:val="bullet"/>
      <w:lvlText w:val=""/>
      <w:lvlJc w:val="left"/>
      <w:pPr>
        <w:tabs>
          <w:tab w:val="num" w:pos="3600"/>
        </w:tabs>
        <w:ind w:left="3600" w:hanging="360"/>
      </w:pPr>
      <w:rPr>
        <w:rFonts w:ascii="Symbol" w:hAnsi="Symbol" w:hint="default"/>
      </w:rPr>
    </w:lvl>
    <w:lvl w:ilvl="5" w:tplc="E398F664" w:tentative="1">
      <w:start w:val="1"/>
      <w:numFmt w:val="bullet"/>
      <w:lvlText w:val=""/>
      <w:lvlJc w:val="left"/>
      <w:pPr>
        <w:tabs>
          <w:tab w:val="num" w:pos="4320"/>
        </w:tabs>
        <w:ind w:left="4320" w:hanging="360"/>
      </w:pPr>
      <w:rPr>
        <w:rFonts w:ascii="Symbol" w:hAnsi="Symbol" w:hint="default"/>
      </w:rPr>
    </w:lvl>
    <w:lvl w:ilvl="6" w:tplc="E8769940" w:tentative="1">
      <w:start w:val="1"/>
      <w:numFmt w:val="bullet"/>
      <w:lvlText w:val=""/>
      <w:lvlJc w:val="left"/>
      <w:pPr>
        <w:tabs>
          <w:tab w:val="num" w:pos="5040"/>
        </w:tabs>
        <w:ind w:left="5040" w:hanging="360"/>
      </w:pPr>
      <w:rPr>
        <w:rFonts w:ascii="Symbol" w:hAnsi="Symbol" w:hint="default"/>
      </w:rPr>
    </w:lvl>
    <w:lvl w:ilvl="7" w:tplc="9524EFFE" w:tentative="1">
      <w:start w:val="1"/>
      <w:numFmt w:val="bullet"/>
      <w:lvlText w:val=""/>
      <w:lvlJc w:val="left"/>
      <w:pPr>
        <w:tabs>
          <w:tab w:val="num" w:pos="5760"/>
        </w:tabs>
        <w:ind w:left="5760" w:hanging="360"/>
      </w:pPr>
      <w:rPr>
        <w:rFonts w:ascii="Symbol" w:hAnsi="Symbol" w:hint="default"/>
      </w:rPr>
    </w:lvl>
    <w:lvl w:ilvl="8" w:tplc="9FC02B54" w:tentative="1">
      <w:start w:val="1"/>
      <w:numFmt w:val="bullet"/>
      <w:lvlText w:val=""/>
      <w:lvlJc w:val="left"/>
      <w:pPr>
        <w:tabs>
          <w:tab w:val="num" w:pos="6480"/>
        </w:tabs>
        <w:ind w:left="6480" w:hanging="360"/>
      </w:pPr>
      <w:rPr>
        <w:rFonts w:ascii="Symbol" w:hAnsi="Symbol" w:hint="default"/>
      </w:rPr>
    </w:lvl>
  </w:abstractNum>
  <w:abstractNum w:abstractNumId="13">
    <w:nsid w:val="5C946296"/>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14">
    <w:nsid w:val="5C946298"/>
    <w:multiLevelType w:val="singleLevel"/>
    <w:tmpl w:val="00000000"/>
    <w:lvl w:ilvl="0">
      <w:numFmt w:val="bullet"/>
      <w:lvlText w:val=""/>
      <w:lvlJc w:val="left"/>
      <w:pPr>
        <w:ind w:left="720" w:hanging="360"/>
      </w:pPr>
      <w:rPr>
        <w:rFonts w:ascii="Symbol" w:eastAsia="Symbol" w:hAnsi="Symbol" w:hint="default"/>
        <w:sz w:val="22"/>
      </w:rPr>
    </w:lvl>
  </w:abstractNum>
  <w:abstractNum w:abstractNumId="15">
    <w:nsid w:val="5C946299"/>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6">
    <w:nsid w:val="5C94629A"/>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7">
    <w:nsid w:val="5C94629B"/>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8">
    <w:nsid w:val="5C94629C"/>
    <w:multiLevelType w:val="singleLevel"/>
    <w:tmpl w:val="00000000"/>
    <w:lvl w:ilvl="0">
      <w:numFmt w:val="bullet"/>
      <w:lvlText w:val=""/>
      <w:lvlJc w:val="left"/>
      <w:pPr>
        <w:tabs>
          <w:tab w:val="num" w:pos="0"/>
        </w:tabs>
        <w:ind w:left="0" w:hanging="400"/>
      </w:pPr>
      <w:rPr>
        <w:rFonts w:ascii="Wingdings" w:eastAsia="Wingdings" w:hAnsi="Wingdings" w:hint="default"/>
        <w:sz w:val="22"/>
      </w:rPr>
    </w:lvl>
  </w:abstractNum>
  <w:abstractNum w:abstractNumId="19">
    <w:nsid w:val="5E227BD8"/>
    <w:multiLevelType w:val="hybridMultilevel"/>
    <w:tmpl w:val="ED58D67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Arial"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Arial"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Arial" w:hint="default"/>
      </w:rPr>
    </w:lvl>
    <w:lvl w:ilvl="8" w:tplc="08090005" w:tentative="1">
      <w:start w:val="1"/>
      <w:numFmt w:val="bullet"/>
      <w:lvlText w:val=""/>
      <w:lvlJc w:val="left"/>
      <w:pPr>
        <w:ind w:left="6495" w:hanging="360"/>
      </w:pPr>
      <w:rPr>
        <w:rFonts w:ascii="Wingdings" w:hAnsi="Wingdings" w:hint="default"/>
      </w:rPr>
    </w:lvl>
  </w:abstractNum>
  <w:abstractNum w:abstractNumId="20">
    <w:nsid w:val="63F61D2D"/>
    <w:multiLevelType w:val="hybridMultilevel"/>
    <w:tmpl w:val="FFECCC16"/>
    <w:lvl w:ilvl="0" w:tplc="71B6DD3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2A1576"/>
    <w:multiLevelType w:val="hybridMultilevel"/>
    <w:tmpl w:val="2786A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2B72ED"/>
    <w:multiLevelType w:val="hybridMultilevel"/>
    <w:tmpl w:val="57B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11"/>
  </w:num>
  <w:num w:numId="5">
    <w:abstractNumId w:val="2"/>
  </w:num>
  <w:num w:numId="6">
    <w:abstractNumId w:val="6"/>
  </w:num>
  <w:num w:numId="7">
    <w:abstractNumId w:val="9"/>
  </w:num>
  <w:num w:numId="8">
    <w:abstractNumId w:val="3"/>
  </w:num>
  <w:num w:numId="9">
    <w:abstractNumId w:val="13"/>
  </w:num>
  <w:num w:numId="10">
    <w:abstractNumId w:val="19"/>
  </w:num>
  <w:num w:numId="11">
    <w:abstractNumId w:val="7"/>
  </w:num>
  <w:num w:numId="12">
    <w:abstractNumId w:val="21"/>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10"/>
  </w:num>
  <w:num w:numId="20">
    <w:abstractNumId w:val="0"/>
  </w:num>
  <w:num w:numId="21">
    <w:abstractNumId w:val="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2"/>
    <w:rsid w:val="00012342"/>
    <w:rsid w:val="00076AE3"/>
    <w:rsid w:val="000E224F"/>
    <w:rsid w:val="00154C23"/>
    <w:rsid w:val="00172BF1"/>
    <w:rsid w:val="00184DD2"/>
    <w:rsid w:val="002061AD"/>
    <w:rsid w:val="002B176A"/>
    <w:rsid w:val="004E4DD7"/>
    <w:rsid w:val="004E68A5"/>
    <w:rsid w:val="0051481E"/>
    <w:rsid w:val="00514EB7"/>
    <w:rsid w:val="0051512B"/>
    <w:rsid w:val="00527D18"/>
    <w:rsid w:val="0054281E"/>
    <w:rsid w:val="00586221"/>
    <w:rsid w:val="00610B8A"/>
    <w:rsid w:val="008A207C"/>
    <w:rsid w:val="008F3E56"/>
    <w:rsid w:val="00930700"/>
    <w:rsid w:val="009569CC"/>
    <w:rsid w:val="009B3AA8"/>
    <w:rsid w:val="009F7DE0"/>
    <w:rsid w:val="00A15567"/>
    <w:rsid w:val="00A74BF0"/>
    <w:rsid w:val="00AD2FBE"/>
    <w:rsid w:val="00AF3DFF"/>
    <w:rsid w:val="00B16686"/>
    <w:rsid w:val="00B97C7B"/>
    <w:rsid w:val="00C4229B"/>
    <w:rsid w:val="00C67B8B"/>
    <w:rsid w:val="00CE1729"/>
    <w:rsid w:val="00D26185"/>
    <w:rsid w:val="00D31BB8"/>
    <w:rsid w:val="00DB1F12"/>
    <w:rsid w:val="00DB3F76"/>
    <w:rsid w:val="00E77041"/>
    <w:rsid w:val="00F524B7"/>
    <w:rsid w:val="00F6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D2"/>
  </w:style>
  <w:style w:type="paragraph" w:styleId="Footer">
    <w:name w:val="footer"/>
    <w:basedOn w:val="Normal"/>
    <w:link w:val="FooterChar"/>
    <w:uiPriority w:val="99"/>
    <w:unhideWhenUsed/>
    <w:rsid w:val="0018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D2"/>
  </w:style>
  <w:style w:type="paragraph" w:styleId="ListParagraph">
    <w:name w:val="List Paragraph"/>
    <w:basedOn w:val="Normal"/>
    <w:uiPriority w:val="34"/>
    <w:qFormat/>
    <w:rsid w:val="00184D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84DD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15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3"/>
    <w:rPr>
      <w:rFonts w:ascii="Tahoma" w:hAnsi="Tahoma" w:cs="Tahoma"/>
      <w:sz w:val="16"/>
      <w:szCs w:val="16"/>
    </w:rPr>
  </w:style>
  <w:style w:type="paragraph" w:styleId="BodyText">
    <w:name w:val="Body Text"/>
    <w:basedOn w:val="Normal"/>
    <w:link w:val="BodyTextChar"/>
    <w:rsid w:val="00AF3D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3DFF"/>
    <w:rPr>
      <w:rFonts w:ascii="Times New Roman" w:eastAsia="Times New Roman" w:hAnsi="Times New Roman" w:cs="Times New Roman"/>
      <w:sz w:val="24"/>
      <w:szCs w:val="20"/>
    </w:rPr>
  </w:style>
  <w:style w:type="character" w:styleId="Hyperlink">
    <w:name w:val="Hyperlink"/>
    <w:basedOn w:val="DefaultParagraphFont"/>
    <w:rsid w:val="00F524B7"/>
    <w:rPr>
      <w:color w:val="0000FF" w:themeColor="hyperlink"/>
      <w:u w:val="single"/>
    </w:rPr>
  </w:style>
  <w:style w:type="table" w:styleId="TableGrid">
    <w:name w:val="Table Grid"/>
    <w:basedOn w:val="TableNormal"/>
    <w:rsid w:val="005151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E224F"/>
  </w:style>
  <w:style w:type="paragraph" w:styleId="NoSpacing">
    <w:name w:val="No Spacing"/>
    <w:uiPriority w:val="1"/>
    <w:qFormat/>
    <w:rsid w:val="00A155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D2"/>
  </w:style>
  <w:style w:type="paragraph" w:styleId="Footer">
    <w:name w:val="footer"/>
    <w:basedOn w:val="Normal"/>
    <w:link w:val="FooterChar"/>
    <w:uiPriority w:val="99"/>
    <w:unhideWhenUsed/>
    <w:rsid w:val="0018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D2"/>
  </w:style>
  <w:style w:type="paragraph" w:styleId="ListParagraph">
    <w:name w:val="List Paragraph"/>
    <w:basedOn w:val="Normal"/>
    <w:uiPriority w:val="34"/>
    <w:qFormat/>
    <w:rsid w:val="00184D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84DD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15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3"/>
    <w:rPr>
      <w:rFonts w:ascii="Tahoma" w:hAnsi="Tahoma" w:cs="Tahoma"/>
      <w:sz w:val="16"/>
      <w:szCs w:val="16"/>
    </w:rPr>
  </w:style>
  <w:style w:type="paragraph" w:styleId="BodyText">
    <w:name w:val="Body Text"/>
    <w:basedOn w:val="Normal"/>
    <w:link w:val="BodyTextChar"/>
    <w:rsid w:val="00AF3D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3DFF"/>
    <w:rPr>
      <w:rFonts w:ascii="Times New Roman" w:eastAsia="Times New Roman" w:hAnsi="Times New Roman" w:cs="Times New Roman"/>
      <w:sz w:val="24"/>
      <w:szCs w:val="20"/>
    </w:rPr>
  </w:style>
  <w:style w:type="character" w:styleId="Hyperlink">
    <w:name w:val="Hyperlink"/>
    <w:basedOn w:val="DefaultParagraphFont"/>
    <w:rsid w:val="00F524B7"/>
    <w:rPr>
      <w:color w:val="0000FF" w:themeColor="hyperlink"/>
      <w:u w:val="single"/>
    </w:rPr>
  </w:style>
  <w:style w:type="table" w:styleId="TableGrid">
    <w:name w:val="Table Grid"/>
    <w:basedOn w:val="TableNormal"/>
    <w:rsid w:val="005151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E224F"/>
  </w:style>
  <w:style w:type="paragraph" w:styleId="NoSpacing">
    <w:name w:val="No Spacing"/>
    <w:uiPriority w:val="1"/>
    <w:qFormat/>
    <w:rsid w:val="00A1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fletcher@wolverhampton.gov.uk" TargetMode="Externa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8EE8-889E-4FBD-AD17-A9E30AD91C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D4F912-C1F1-4F7B-B403-6AC1A2BD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Clayton</dc:creator>
  <cp:lastModifiedBy>Rebecca Fletcher</cp:lastModifiedBy>
  <cp:revision>3</cp:revision>
  <cp:lastPrinted>2015-12-15T16:22:00Z</cp:lastPrinted>
  <dcterms:created xsi:type="dcterms:W3CDTF">2015-12-16T11:01:00Z</dcterms:created>
  <dcterms:modified xsi:type="dcterms:W3CDTF">2015-12-16T11:13:00Z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480929db-c51f-404b-9e94-fda08f5ae8ac</vt:lpwstr>
  </property>
  <property fmtid="{D5CDD505-2E9C-101B-9397-08002B2CF9AE}" pid="3" name="bjSaver">
    <vt:lpwstr>yQ8bsfA+Rw7sVjuYmiZ6TmXVhUbTuI9r</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