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CB34DA" w14:textId="3AE523CF" w:rsidR="00BD722E" w:rsidRDefault="00677257" w:rsidP="00A0230E">
      <w:pPr>
        <w:jc w:val="center"/>
        <w:rPr>
          <w:rFonts w:ascii="Arial" w:hAnsi="Arial" w:cs="Arial"/>
          <w:b/>
          <w:sz w:val="24"/>
          <w:szCs w:val="24"/>
          <w:u w:val="single"/>
        </w:rPr>
      </w:pPr>
      <w:r w:rsidRPr="00A0230E">
        <w:rPr>
          <w:rFonts w:ascii="Arial" w:hAnsi="Arial" w:cs="Arial"/>
          <w:b/>
          <w:noProof/>
          <w:sz w:val="24"/>
          <w:szCs w:val="24"/>
        </w:rPr>
        <w:drawing>
          <wp:anchor distT="0" distB="0" distL="114300" distR="114300" simplePos="0" relativeHeight="251655680" behindDoc="0" locked="0" layoutInCell="1" allowOverlap="1" wp14:anchorId="26F5FB0F" wp14:editId="30939285">
            <wp:simplePos x="0" y="0"/>
            <wp:positionH relativeFrom="column">
              <wp:posOffset>734450</wp:posOffset>
            </wp:positionH>
            <wp:positionV relativeFrom="paragraph">
              <wp:posOffset>-49</wp:posOffset>
            </wp:positionV>
            <wp:extent cx="4703292" cy="1367624"/>
            <wp:effectExtent l="0" t="0" r="2540" b="4445"/>
            <wp:wrapSquare wrapText="bothSides"/>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703292" cy="1367624"/>
                    </a:xfrm>
                    <a:prstGeom prst="rect">
                      <a:avLst/>
                    </a:prstGeom>
                  </pic:spPr>
                </pic:pic>
              </a:graphicData>
            </a:graphic>
          </wp:anchor>
        </w:drawing>
      </w:r>
    </w:p>
    <w:p w14:paraId="23B74CCA" w14:textId="77777777" w:rsidR="00613944" w:rsidRDefault="00613944" w:rsidP="00834798">
      <w:pPr>
        <w:jc w:val="center"/>
        <w:rPr>
          <w:rFonts w:ascii="Arial" w:hAnsi="Arial" w:cs="Arial"/>
          <w:b/>
          <w:sz w:val="24"/>
          <w:szCs w:val="24"/>
          <w:u w:val="single"/>
        </w:rPr>
      </w:pPr>
    </w:p>
    <w:p w14:paraId="4A09A0B2" w14:textId="77777777" w:rsidR="00613944" w:rsidRDefault="00613944" w:rsidP="00834798">
      <w:pPr>
        <w:jc w:val="center"/>
        <w:rPr>
          <w:rFonts w:ascii="Arial" w:hAnsi="Arial" w:cs="Arial"/>
          <w:b/>
          <w:sz w:val="24"/>
          <w:szCs w:val="24"/>
          <w:u w:val="single"/>
        </w:rPr>
      </w:pPr>
    </w:p>
    <w:p w14:paraId="54F7A0DF" w14:textId="77777777" w:rsidR="00677257" w:rsidRDefault="00677257" w:rsidP="00834798">
      <w:pPr>
        <w:jc w:val="center"/>
        <w:rPr>
          <w:rFonts w:ascii="Arial" w:hAnsi="Arial" w:cs="Arial"/>
          <w:b/>
          <w:sz w:val="24"/>
          <w:szCs w:val="24"/>
          <w:u w:val="single"/>
        </w:rPr>
      </w:pPr>
    </w:p>
    <w:p w14:paraId="413EE9C1" w14:textId="77777777" w:rsidR="00677257" w:rsidRDefault="00677257" w:rsidP="00834798">
      <w:pPr>
        <w:jc w:val="center"/>
        <w:rPr>
          <w:rFonts w:ascii="Arial" w:hAnsi="Arial" w:cs="Arial"/>
          <w:b/>
          <w:sz w:val="24"/>
          <w:szCs w:val="24"/>
          <w:u w:val="single"/>
        </w:rPr>
      </w:pPr>
    </w:p>
    <w:p w14:paraId="307BBF03" w14:textId="77777777" w:rsidR="00677257" w:rsidRDefault="00677257" w:rsidP="00834798">
      <w:pPr>
        <w:jc w:val="center"/>
        <w:rPr>
          <w:rFonts w:ascii="Arial" w:hAnsi="Arial" w:cs="Arial"/>
          <w:b/>
          <w:sz w:val="24"/>
          <w:szCs w:val="24"/>
          <w:u w:val="single"/>
        </w:rPr>
      </w:pPr>
    </w:p>
    <w:p w14:paraId="6E66B928" w14:textId="3E6B4A4A" w:rsidR="00370783" w:rsidRDefault="002A5B4F" w:rsidP="00834798">
      <w:pPr>
        <w:jc w:val="center"/>
        <w:rPr>
          <w:rFonts w:ascii="Arial" w:hAnsi="Arial" w:cs="Arial"/>
          <w:b/>
          <w:sz w:val="24"/>
          <w:szCs w:val="24"/>
          <w:u w:val="single"/>
        </w:rPr>
      </w:pPr>
      <w:r w:rsidRPr="00A0230E">
        <w:rPr>
          <w:rFonts w:ascii="Arial" w:hAnsi="Arial" w:cs="Arial"/>
          <w:b/>
          <w:noProof/>
          <w:sz w:val="24"/>
          <w:szCs w:val="24"/>
          <w:u w:val="single"/>
        </w:rPr>
        <mc:AlternateContent>
          <mc:Choice Requires="wps">
            <w:drawing>
              <wp:anchor distT="45720" distB="45720" distL="114300" distR="114300" simplePos="0" relativeHeight="251653632" behindDoc="0" locked="0" layoutInCell="1" allowOverlap="1" wp14:anchorId="0E0B4E3B" wp14:editId="262D93F1">
                <wp:simplePos x="0" y="0"/>
                <wp:positionH relativeFrom="column">
                  <wp:posOffset>-685800</wp:posOffset>
                </wp:positionH>
                <wp:positionV relativeFrom="paragraph">
                  <wp:posOffset>525780</wp:posOffset>
                </wp:positionV>
                <wp:extent cx="7526020" cy="1947545"/>
                <wp:effectExtent l="0" t="0" r="1778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6020" cy="1947545"/>
                        </a:xfrm>
                        <a:prstGeom prst="rect">
                          <a:avLst/>
                        </a:prstGeom>
                        <a:solidFill>
                          <a:schemeClr val="accent4">
                            <a:lumMod val="75000"/>
                          </a:schemeClr>
                        </a:solidFill>
                        <a:ln w="9525">
                          <a:solidFill>
                            <a:srgbClr val="000000"/>
                          </a:solidFill>
                          <a:miter lim="800000"/>
                          <a:headEnd/>
                          <a:tailEnd/>
                        </a:ln>
                      </wps:spPr>
                      <wps:txbx>
                        <w:txbxContent>
                          <w:p w14:paraId="08706E42" w14:textId="77777777" w:rsidR="00A0230E" w:rsidRDefault="00A0230E" w:rsidP="00A0230E">
                            <w:pPr>
                              <w:tabs>
                                <w:tab w:val="left" w:pos="1015"/>
                              </w:tabs>
                              <w:jc w:val="center"/>
                              <w:rPr>
                                <w:rFonts w:ascii="Arial" w:hAnsi="Arial" w:cs="Arial"/>
                                <w:b/>
                                <w:sz w:val="48"/>
                                <w:szCs w:val="48"/>
                              </w:rPr>
                            </w:pPr>
                          </w:p>
                          <w:p w14:paraId="5C427D57" w14:textId="3484343D" w:rsidR="002A5B4F" w:rsidRDefault="00A0230E" w:rsidP="00A0230E">
                            <w:pPr>
                              <w:tabs>
                                <w:tab w:val="left" w:pos="1015"/>
                              </w:tabs>
                              <w:jc w:val="center"/>
                              <w:rPr>
                                <w:rFonts w:ascii="Tahoma" w:hAnsi="Tahoma" w:cs="Tahoma"/>
                                <w:b/>
                                <w:color w:val="FFFFFF" w:themeColor="background1"/>
                                <w:sz w:val="48"/>
                                <w:szCs w:val="48"/>
                              </w:rPr>
                            </w:pPr>
                            <w:r w:rsidRPr="00A0230E">
                              <w:rPr>
                                <w:rFonts w:ascii="Tahoma" w:hAnsi="Tahoma" w:cs="Tahoma"/>
                                <w:b/>
                                <w:color w:val="FFFFFF" w:themeColor="background1"/>
                                <w:sz w:val="48"/>
                                <w:szCs w:val="48"/>
                              </w:rPr>
                              <w:t xml:space="preserve">INFORMATION FOR SCHOOLS </w:t>
                            </w:r>
                          </w:p>
                          <w:p w14:paraId="7DCF689D" w14:textId="0B184275" w:rsidR="00A0230E" w:rsidRPr="00A0230E" w:rsidRDefault="002A5B4F" w:rsidP="00A0230E">
                            <w:pPr>
                              <w:tabs>
                                <w:tab w:val="left" w:pos="1015"/>
                              </w:tabs>
                              <w:jc w:val="center"/>
                              <w:rPr>
                                <w:rFonts w:ascii="Tahoma" w:hAnsi="Tahoma" w:cs="Tahoma"/>
                                <w:b/>
                                <w:color w:val="FFFFFF" w:themeColor="background1"/>
                                <w:sz w:val="48"/>
                                <w:szCs w:val="48"/>
                              </w:rPr>
                            </w:pPr>
                            <w:r w:rsidRPr="00A0230E">
                              <w:rPr>
                                <w:rFonts w:ascii="Tahoma" w:hAnsi="Tahoma" w:cs="Tahoma"/>
                                <w:b/>
                                <w:color w:val="FFFFFF" w:themeColor="background1"/>
                                <w:sz w:val="48"/>
                                <w:szCs w:val="48"/>
                              </w:rPr>
                              <w:t xml:space="preserve">Inclusion </w:t>
                            </w:r>
                            <w:r w:rsidR="007D631B">
                              <w:rPr>
                                <w:rFonts w:ascii="Tahoma" w:hAnsi="Tahoma" w:cs="Tahoma"/>
                                <w:b/>
                                <w:color w:val="FFFFFF" w:themeColor="background1"/>
                                <w:sz w:val="48"/>
                                <w:szCs w:val="48"/>
                              </w:rPr>
                              <w:t>Team</w:t>
                            </w:r>
                          </w:p>
                          <w:p w14:paraId="18ED5276" w14:textId="77777777" w:rsidR="00A0230E" w:rsidRDefault="00A023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0B4E3B" id="_x0000_t202" coordsize="21600,21600" o:spt="202" path="m,l,21600r21600,l21600,xe">
                <v:stroke joinstyle="miter"/>
                <v:path gradientshapeok="t" o:connecttype="rect"/>
              </v:shapetype>
              <v:shape id="Text Box 2" o:spid="_x0000_s1026" type="#_x0000_t202" style="position:absolute;left:0;text-align:left;margin-left:-54pt;margin-top:41.4pt;width:592.6pt;height:153.3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" fillcolor="#5f497a [2407]">
                <v:textbox>
                  <w:txbxContent>
                    <w:p w14:paraId="08706E42" w14:textId="77777777" w:rsidR="00A0230E" w:rsidRDefault="00A0230E" w:rsidP="00A0230E">
                      <w:pPr>
                        <w:tabs>
                          <w:tab w:val="left" w:pos="1015"/>
                        </w:tabs>
                        <w:jc w:val="center"/>
                        <w:rPr>
                          <w:rFonts w:ascii="Arial" w:hAnsi="Arial" w:cs="Arial"/>
                          <w:b/>
                          <w:sz w:val="48"/>
                          <w:szCs w:val="48"/>
                        </w:rPr>
                      </w:pPr>
                    </w:p>
                    <w:p w14:paraId="5C427D57" w14:textId="3484343D" w:rsidR="002A5B4F" w:rsidRDefault="00A0230E" w:rsidP="00A0230E">
                      <w:pPr>
                        <w:tabs>
                          <w:tab w:val="left" w:pos="1015"/>
                        </w:tabs>
                        <w:jc w:val="center"/>
                        <w:rPr>
                          <w:rFonts w:ascii="Tahoma" w:hAnsi="Tahoma" w:cs="Tahoma"/>
                          <w:b/>
                          <w:color w:val="FFFFFF" w:themeColor="background1"/>
                          <w:sz w:val="48"/>
                          <w:szCs w:val="48"/>
                        </w:rPr>
                      </w:pPr>
                      <w:r w:rsidRPr="00A0230E">
                        <w:rPr>
                          <w:rFonts w:ascii="Tahoma" w:hAnsi="Tahoma" w:cs="Tahoma"/>
                          <w:b/>
                          <w:color w:val="FFFFFF" w:themeColor="background1"/>
                          <w:sz w:val="48"/>
                          <w:szCs w:val="48"/>
                        </w:rPr>
                        <w:t xml:space="preserve">INFORMATION FOR SCHOOLS </w:t>
                      </w:r>
                    </w:p>
                    <w:p w14:paraId="7DCF689D" w14:textId="0B184275" w:rsidR="00A0230E" w:rsidRPr="00A0230E" w:rsidRDefault="002A5B4F" w:rsidP="00A0230E">
                      <w:pPr>
                        <w:tabs>
                          <w:tab w:val="left" w:pos="1015"/>
                        </w:tabs>
                        <w:jc w:val="center"/>
                        <w:rPr>
                          <w:rFonts w:ascii="Tahoma" w:hAnsi="Tahoma" w:cs="Tahoma"/>
                          <w:b/>
                          <w:color w:val="FFFFFF" w:themeColor="background1"/>
                          <w:sz w:val="48"/>
                          <w:szCs w:val="48"/>
                        </w:rPr>
                      </w:pPr>
                      <w:r w:rsidRPr="00A0230E">
                        <w:rPr>
                          <w:rFonts w:ascii="Tahoma" w:hAnsi="Tahoma" w:cs="Tahoma"/>
                          <w:b/>
                          <w:color w:val="FFFFFF" w:themeColor="background1"/>
                          <w:sz w:val="48"/>
                          <w:szCs w:val="48"/>
                        </w:rPr>
                        <w:t xml:space="preserve">Inclusion </w:t>
                      </w:r>
                      <w:r w:rsidR="007D631B">
                        <w:rPr>
                          <w:rFonts w:ascii="Tahoma" w:hAnsi="Tahoma" w:cs="Tahoma"/>
                          <w:b/>
                          <w:color w:val="FFFFFF" w:themeColor="background1"/>
                          <w:sz w:val="48"/>
                          <w:szCs w:val="48"/>
                        </w:rPr>
                        <w:t>Team</w:t>
                      </w:r>
                    </w:p>
                    <w:p w14:paraId="18ED5276" w14:textId="77777777" w:rsidR="00A0230E" w:rsidRDefault="00A0230E"/>
                  </w:txbxContent>
                </v:textbox>
                <w10:wrap type="square"/>
              </v:shape>
            </w:pict>
          </mc:Fallback>
        </mc:AlternateContent>
      </w:r>
    </w:p>
    <w:p w14:paraId="75DA3454" w14:textId="02918B31" w:rsidR="00370783" w:rsidRDefault="00370783" w:rsidP="00834798">
      <w:pPr>
        <w:jc w:val="center"/>
        <w:rPr>
          <w:rFonts w:ascii="Arial" w:hAnsi="Arial" w:cs="Arial"/>
          <w:b/>
          <w:sz w:val="24"/>
          <w:szCs w:val="24"/>
          <w:u w:val="single"/>
        </w:rPr>
      </w:pPr>
    </w:p>
    <w:p w14:paraId="4F168402" w14:textId="4731A8A5" w:rsidR="00370783" w:rsidRDefault="00370783" w:rsidP="00834798">
      <w:pPr>
        <w:jc w:val="center"/>
        <w:rPr>
          <w:rFonts w:ascii="Arial" w:hAnsi="Arial" w:cs="Arial"/>
          <w:b/>
          <w:sz w:val="24"/>
          <w:szCs w:val="24"/>
          <w:u w:val="single"/>
        </w:rPr>
      </w:pPr>
    </w:p>
    <w:p w14:paraId="2DD3268E" w14:textId="303DF3B8" w:rsidR="00370783" w:rsidRDefault="00B10F69" w:rsidP="00834798">
      <w:pPr>
        <w:jc w:val="center"/>
        <w:rPr>
          <w:rFonts w:ascii="Arial" w:hAnsi="Arial" w:cs="Arial"/>
          <w:b/>
          <w:sz w:val="24"/>
          <w:szCs w:val="24"/>
          <w:u w:val="single"/>
        </w:rPr>
      </w:pPr>
      <w:r>
        <w:rPr>
          <w:noProof/>
        </w:rPr>
        <w:drawing>
          <wp:anchor distT="0" distB="0" distL="114300" distR="114300" simplePos="0" relativeHeight="251654656" behindDoc="0" locked="0" layoutInCell="1" allowOverlap="1" wp14:anchorId="4E97AE84" wp14:editId="709A594F">
            <wp:simplePos x="0" y="0"/>
            <wp:positionH relativeFrom="column">
              <wp:posOffset>1879600</wp:posOffset>
            </wp:positionH>
            <wp:positionV relativeFrom="page">
              <wp:posOffset>6083300</wp:posOffset>
            </wp:positionV>
            <wp:extent cx="3044825" cy="2154555"/>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alphaModFix amt="50000"/>
                      <a:extLst>
                        <a:ext uri="{28A0092B-C50C-407E-A947-70E740481C1C}">
                          <a14:useLocalDpi xmlns:a14="http://schemas.microsoft.com/office/drawing/2010/main" val="0"/>
                        </a:ext>
                      </a:extLst>
                    </a:blip>
                    <a:stretch>
                      <a:fillRect/>
                    </a:stretch>
                  </pic:blipFill>
                  <pic:spPr>
                    <a:xfrm>
                      <a:off x="0" y="0"/>
                      <a:ext cx="3044825" cy="2154555"/>
                    </a:xfrm>
                    <a:prstGeom prst="rect">
                      <a:avLst/>
                    </a:prstGeom>
                  </pic:spPr>
                </pic:pic>
              </a:graphicData>
            </a:graphic>
            <wp14:sizeRelH relativeFrom="margin">
              <wp14:pctWidth>0</wp14:pctWidth>
            </wp14:sizeRelH>
          </wp:anchor>
        </w:drawing>
      </w:r>
    </w:p>
    <w:p w14:paraId="187AE9A9" w14:textId="58171C25" w:rsidR="00FE428D" w:rsidRDefault="00A83283" w:rsidP="00834798">
      <w:pPr>
        <w:jc w:val="center"/>
        <w:rPr>
          <w:rFonts w:ascii="Arial" w:hAnsi="Arial" w:cs="Arial"/>
          <w:b/>
          <w:sz w:val="24"/>
          <w:szCs w:val="24"/>
          <w:u w:val="single"/>
        </w:rPr>
      </w:pPr>
      <w:r>
        <w:rPr>
          <w:noProof/>
        </w:rPr>
        <w:drawing>
          <wp:anchor distT="0" distB="0" distL="114300" distR="114300" simplePos="0" relativeHeight="251657728" behindDoc="0" locked="0" layoutInCell="1" allowOverlap="1" wp14:anchorId="57AD3F20" wp14:editId="4AE153D6">
            <wp:simplePos x="0" y="0"/>
            <wp:positionH relativeFrom="column">
              <wp:posOffset>4334068</wp:posOffset>
            </wp:positionH>
            <wp:positionV relativeFrom="page">
              <wp:posOffset>6827520</wp:posOffset>
            </wp:positionV>
            <wp:extent cx="2132965" cy="3132455"/>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alphaModFix amt="50000"/>
                      <a:extLst>
                        <a:ext uri="{28A0092B-C50C-407E-A947-70E740481C1C}">
                          <a14:useLocalDpi xmlns:a14="http://schemas.microsoft.com/office/drawing/2010/main" val="0"/>
                        </a:ext>
                      </a:extLst>
                    </a:blip>
                    <a:stretch>
                      <a:fillRect/>
                    </a:stretch>
                  </pic:blipFill>
                  <pic:spPr>
                    <a:xfrm>
                      <a:off x="0" y="0"/>
                      <a:ext cx="2132965" cy="3132455"/>
                    </a:xfrm>
                    <a:prstGeom prst="rect">
                      <a:avLst/>
                    </a:prstGeom>
                  </pic:spPr>
                </pic:pic>
              </a:graphicData>
            </a:graphic>
            <wp14:sizeRelH relativeFrom="margin">
              <wp14:pctWidth>0</wp14:pctWidth>
            </wp14:sizeRelH>
            <wp14:sizeRelV relativeFrom="margin">
              <wp14:pctHeight>0</wp14:pctHeight>
            </wp14:sizeRelV>
          </wp:anchor>
        </w:drawing>
      </w:r>
      <w:r w:rsidR="00065FC3">
        <w:rPr>
          <w:noProof/>
        </w:rPr>
        <w:drawing>
          <wp:anchor distT="0" distB="0" distL="114300" distR="114300" simplePos="0" relativeHeight="251661824" behindDoc="0" locked="0" layoutInCell="1" allowOverlap="1" wp14:anchorId="71F87CB4" wp14:editId="45E960F4">
            <wp:simplePos x="0" y="0"/>
            <wp:positionH relativeFrom="column">
              <wp:posOffset>-228600</wp:posOffset>
            </wp:positionH>
            <wp:positionV relativeFrom="page">
              <wp:posOffset>6946900</wp:posOffset>
            </wp:positionV>
            <wp:extent cx="1929130" cy="22098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alphaModFix amt="50000"/>
                      <a:extLst>
                        <a:ext uri="{28A0092B-C50C-407E-A947-70E740481C1C}">
                          <a14:useLocalDpi xmlns:a14="http://schemas.microsoft.com/office/drawing/2010/main" val="0"/>
                        </a:ext>
                      </a:extLst>
                    </a:blip>
                    <a:stretch>
                      <a:fillRect/>
                    </a:stretch>
                  </pic:blipFill>
                  <pic:spPr>
                    <a:xfrm>
                      <a:off x="0" y="0"/>
                      <a:ext cx="1929130" cy="2209800"/>
                    </a:xfrm>
                    <a:prstGeom prst="rect">
                      <a:avLst/>
                    </a:prstGeom>
                  </pic:spPr>
                </pic:pic>
              </a:graphicData>
            </a:graphic>
            <wp14:sizeRelH relativeFrom="margin">
              <wp14:pctWidth>0</wp14:pctWidth>
            </wp14:sizeRelH>
            <wp14:sizeRelV relativeFrom="margin">
              <wp14:pctHeight>0</wp14:pctHeight>
            </wp14:sizeRelV>
          </wp:anchor>
        </w:drawing>
      </w:r>
    </w:p>
    <w:p w14:paraId="3E62A43A" w14:textId="4D668C57" w:rsidR="00370783" w:rsidRDefault="00370783" w:rsidP="00834798">
      <w:pPr>
        <w:jc w:val="center"/>
        <w:rPr>
          <w:rFonts w:ascii="Arial" w:hAnsi="Arial" w:cs="Arial"/>
          <w:b/>
          <w:sz w:val="24"/>
          <w:szCs w:val="24"/>
          <w:u w:val="single"/>
        </w:rPr>
      </w:pPr>
    </w:p>
    <w:p w14:paraId="694328DF" w14:textId="020CBA80" w:rsidR="00370783" w:rsidRDefault="00A83283" w:rsidP="00834798">
      <w:pPr>
        <w:jc w:val="center"/>
        <w:rPr>
          <w:rFonts w:ascii="Arial" w:hAnsi="Arial" w:cs="Arial"/>
          <w:b/>
          <w:sz w:val="24"/>
          <w:szCs w:val="24"/>
          <w:u w:val="single"/>
        </w:rPr>
      </w:pPr>
      <w:r>
        <w:rPr>
          <w:noProof/>
        </w:rPr>
        <w:drawing>
          <wp:anchor distT="0" distB="0" distL="114300" distR="114300" simplePos="0" relativeHeight="251659776" behindDoc="0" locked="0" layoutInCell="1" allowOverlap="1" wp14:anchorId="537B6D87" wp14:editId="520FBC84">
            <wp:simplePos x="0" y="0"/>
            <wp:positionH relativeFrom="column">
              <wp:posOffset>1178919</wp:posOffset>
            </wp:positionH>
            <wp:positionV relativeFrom="page">
              <wp:posOffset>8598010</wp:posOffset>
            </wp:positionV>
            <wp:extent cx="2458085" cy="16383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alphaModFix amt="50000"/>
                      <a:extLst>
                        <a:ext uri="{28A0092B-C50C-407E-A947-70E740481C1C}">
                          <a14:useLocalDpi xmlns:a14="http://schemas.microsoft.com/office/drawing/2010/main" val="0"/>
                        </a:ext>
                      </a:extLst>
                    </a:blip>
                    <a:stretch>
                      <a:fillRect/>
                    </a:stretch>
                  </pic:blipFill>
                  <pic:spPr>
                    <a:xfrm>
                      <a:off x="0" y="0"/>
                      <a:ext cx="2458085" cy="1638300"/>
                    </a:xfrm>
                    <a:prstGeom prst="rect">
                      <a:avLst/>
                    </a:prstGeom>
                  </pic:spPr>
                </pic:pic>
              </a:graphicData>
            </a:graphic>
            <wp14:sizeRelH relativeFrom="margin">
              <wp14:pctWidth>0</wp14:pctWidth>
            </wp14:sizeRelH>
            <wp14:sizeRelV relativeFrom="margin">
              <wp14:pctHeight>0</wp14:pctHeight>
            </wp14:sizeRelV>
          </wp:anchor>
        </w:drawing>
      </w:r>
    </w:p>
    <w:p w14:paraId="5083F11E" w14:textId="04F576E7" w:rsidR="00370783" w:rsidRDefault="00370783" w:rsidP="00834798">
      <w:pPr>
        <w:jc w:val="center"/>
        <w:rPr>
          <w:rFonts w:ascii="Arial" w:hAnsi="Arial" w:cs="Arial"/>
          <w:b/>
          <w:sz w:val="24"/>
          <w:szCs w:val="24"/>
          <w:u w:val="single"/>
        </w:rPr>
      </w:pPr>
    </w:p>
    <w:p w14:paraId="70C5DA45" w14:textId="0889421D" w:rsidR="00370783" w:rsidRDefault="00370783" w:rsidP="00834798">
      <w:pPr>
        <w:jc w:val="center"/>
        <w:rPr>
          <w:rFonts w:ascii="Arial" w:hAnsi="Arial" w:cs="Arial"/>
          <w:b/>
          <w:sz w:val="24"/>
          <w:szCs w:val="24"/>
          <w:u w:val="single"/>
        </w:rPr>
      </w:pPr>
    </w:p>
    <w:p w14:paraId="7153891E" w14:textId="5A2D4FD2" w:rsidR="00370783" w:rsidRDefault="00370783" w:rsidP="000E3767">
      <w:pPr>
        <w:rPr>
          <w:rFonts w:ascii="Arial" w:hAnsi="Arial" w:cs="Arial"/>
          <w:b/>
          <w:sz w:val="24"/>
          <w:szCs w:val="24"/>
          <w:u w:val="single"/>
        </w:rPr>
      </w:pPr>
    </w:p>
    <w:p w14:paraId="2CC02E13" w14:textId="169F19A0" w:rsidR="00370783" w:rsidRDefault="00370783" w:rsidP="00834798">
      <w:pPr>
        <w:jc w:val="center"/>
        <w:rPr>
          <w:rFonts w:ascii="Arial" w:hAnsi="Arial" w:cs="Arial"/>
          <w:b/>
          <w:sz w:val="24"/>
          <w:szCs w:val="24"/>
          <w:u w:val="single"/>
        </w:rPr>
      </w:pPr>
    </w:p>
    <w:p w14:paraId="63B45136" w14:textId="51945C1E" w:rsidR="00370783" w:rsidRDefault="00370783" w:rsidP="00834798">
      <w:pPr>
        <w:jc w:val="center"/>
        <w:rPr>
          <w:rFonts w:ascii="Arial" w:hAnsi="Arial" w:cs="Arial"/>
          <w:b/>
          <w:sz w:val="24"/>
          <w:szCs w:val="24"/>
          <w:u w:val="single"/>
        </w:rPr>
      </w:pPr>
    </w:p>
    <w:p w14:paraId="179C7B4E" w14:textId="77777777" w:rsidR="00370783" w:rsidRDefault="00370783" w:rsidP="00834798">
      <w:pPr>
        <w:jc w:val="center"/>
        <w:rPr>
          <w:rFonts w:ascii="Arial" w:hAnsi="Arial" w:cs="Arial"/>
          <w:b/>
          <w:sz w:val="24"/>
          <w:szCs w:val="24"/>
          <w:u w:val="single"/>
        </w:rPr>
      </w:pPr>
    </w:p>
    <w:p w14:paraId="69332E62" w14:textId="5F6F5E9C" w:rsidR="00370783" w:rsidRDefault="00370783" w:rsidP="00834798">
      <w:pPr>
        <w:jc w:val="center"/>
        <w:rPr>
          <w:rFonts w:ascii="Arial" w:hAnsi="Arial" w:cs="Arial"/>
          <w:b/>
          <w:sz w:val="24"/>
          <w:szCs w:val="24"/>
          <w:u w:val="single"/>
        </w:rPr>
      </w:pPr>
    </w:p>
    <w:p w14:paraId="6B8757A4" w14:textId="389D8442" w:rsidR="00370783" w:rsidRDefault="00370783" w:rsidP="00834798">
      <w:pPr>
        <w:jc w:val="center"/>
        <w:rPr>
          <w:rFonts w:ascii="Arial" w:hAnsi="Arial" w:cs="Arial"/>
          <w:b/>
          <w:sz w:val="24"/>
          <w:szCs w:val="24"/>
          <w:u w:val="single"/>
        </w:rPr>
      </w:pPr>
    </w:p>
    <w:p w14:paraId="423A19F3" w14:textId="4825400D" w:rsidR="00370783" w:rsidRDefault="00370783" w:rsidP="00834798">
      <w:pPr>
        <w:jc w:val="center"/>
        <w:rPr>
          <w:rFonts w:ascii="Arial" w:hAnsi="Arial" w:cs="Arial"/>
          <w:b/>
          <w:sz w:val="24"/>
          <w:szCs w:val="24"/>
          <w:u w:val="single"/>
        </w:rPr>
      </w:pPr>
    </w:p>
    <w:p w14:paraId="1F393382" w14:textId="55FFDF9B" w:rsidR="00934740" w:rsidRDefault="00934740" w:rsidP="00CC7C6D">
      <w:pPr>
        <w:spacing w:after="0"/>
        <w:rPr>
          <w:rFonts w:ascii="Arial" w:hAnsi="Arial" w:cs="Arial"/>
          <w:b/>
          <w:color w:val="7030A0"/>
          <w:sz w:val="28"/>
          <w:szCs w:val="24"/>
          <w:u w:val="single"/>
        </w:rPr>
      </w:pPr>
      <w:r>
        <w:rPr>
          <w:noProof/>
        </w:rPr>
        <w:drawing>
          <wp:inline distT="0" distB="0" distL="0" distR="0" wp14:anchorId="01516DAD" wp14:editId="21DCB0E6">
            <wp:extent cx="2865755" cy="19342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alphaModFix amt="35000"/>
                    </a:blip>
                    <a:stretch>
                      <a:fillRect/>
                    </a:stretch>
                  </pic:blipFill>
                  <pic:spPr>
                    <a:xfrm>
                      <a:off x="0" y="0"/>
                      <a:ext cx="2865755" cy="1934210"/>
                    </a:xfrm>
                    <a:prstGeom prst="rect">
                      <a:avLst/>
                    </a:prstGeom>
                  </pic:spPr>
                </pic:pic>
              </a:graphicData>
            </a:graphic>
          </wp:inline>
        </w:drawing>
      </w:r>
    </w:p>
    <w:p w14:paraId="6C160758" w14:textId="3B7944C1" w:rsidR="00130EA0" w:rsidRPr="00CC7C6D" w:rsidRDefault="00130EA0" w:rsidP="00772552">
      <w:pPr>
        <w:spacing w:after="0" w:line="288" w:lineRule="auto"/>
        <w:rPr>
          <w:rFonts w:ascii="Arial" w:hAnsi="Arial" w:cs="Arial"/>
          <w:b/>
          <w:color w:val="7030A0"/>
          <w:sz w:val="24"/>
          <w:szCs w:val="24"/>
          <w:u w:val="single"/>
        </w:rPr>
      </w:pPr>
    </w:p>
    <w:p w14:paraId="6C86AE4F" w14:textId="54F9108A" w:rsidR="00BD0926" w:rsidRPr="00934740" w:rsidRDefault="00772552" w:rsidP="00772552">
      <w:pPr>
        <w:spacing w:after="0" w:line="288" w:lineRule="auto"/>
        <w:rPr>
          <w:rFonts w:ascii="Arial" w:hAnsi="Arial" w:cs="Arial"/>
          <w:b/>
          <w:color w:val="7030A0"/>
          <w:sz w:val="36"/>
          <w:szCs w:val="24"/>
          <w:u w:val="single"/>
        </w:rPr>
      </w:pPr>
      <w:r w:rsidRPr="00934740">
        <w:rPr>
          <w:rFonts w:ascii="Arial" w:hAnsi="Arial" w:cs="Arial"/>
          <w:b/>
          <w:color w:val="7030A0"/>
          <w:sz w:val="36"/>
          <w:szCs w:val="24"/>
          <w:u w:val="single"/>
        </w:rPr>
        <w:t>Context</w:t>
      </w:r>
    </w:p>
    <w:p w14:paraId="26800089" w14:textId="6C09238F" w:rsidR="00834798" w:rsidRDefault="00834798" w:rsidP="00491D6E">
      <w:pPr>
        <w:spacing w:after="0" w:line="288" w:lineRule="auto"/>
        <w:rPr>
          <w:rFonts w:ascii="Arial" w:hAnsi="Arial" w:cs="Arial"/>
          <w:b/>
          <w:sz w:val="24"/>
          <w:szCs w:val="24"/>
          <w:u w:val="single"/>
        </w:rPr>
      </w:pPr>
    </w:p>
    <w:p w14:paraId="17A158C5" w14:textId="50DDEA86" w:rsidR="00834798" w:rsidRDefault="00CB79F4" w:rsidP="00491D6E">
      <w:pPr>
        <w:spacing w:after="0" w:line="288" w:lineRule="auto"/>
        <w:rPr>
          <w:rFonts w:ascii="Arial" w:hAnsi="Arial" w:cs="Arial"/>
          <w:sz w:val="24"/>
          <w:szCs w:val="24"/>
        </w:rPr>
      </w:pPr>
      <w:r>
        <w:rPr>
          <w:rFonts w:ascii="Arial" w:hAnsi="Arial" w:cs="Arial"/>
          <w:sz w:val="24"/>
          <w:szCs w:val="24"/>
        </w:rPr>
        <w:t xml:space="preserve">The City of Wolverhampton Council shares a firm </w:t>
      </w:r>
      <w:r w:rsidR="00B71E7C">
        <w:rPr>
          <w:rFonts w:ascii="Arial" w:hAnsi="Arial" w:cs="Arial"/>
          <w:sz w:val="24"/>
          <w:szCs w:val="24"/>
        </w:rPr>
        <w:t>a commitment</w:t>
      </w:r>
      <w:r w:rsidR="006D67A9">
        <w:rPr>
          <w:rFonts w:ascii="Arial" w:hAnsi="Arial" w:cs="Arial"/>
          <w:sz w:val="24"/>
          <w:szCs w:val="24"/>
        </w:rPr>
        <w:t>, alongside schools</w:t>
      </w:r>
      <w:r>
        <w:rPr>
          <w:rFonts w:ascii="Arial" w:hAnsi="Arial" w:cs="Arial"/>
          <w:sz w:val="24"/>
          <w:szCs w:val="24"/>
        </w:rPr>
        <w:t>,</w:t>
      </w:r>
      <w:r w:rsidR="00B71E7C">
        <w:rPr>
          <w:rFonts w:ascii="Arial" w:hAnsi="Arial" w:cs="Arial"/>
          <w:sz w:val="24"/>
          <w:szCs w:val="24"/>
        </w:rPr>
        <w:t xml:space="preserve"> to pro</w:t>
      </w:r>
      <w:r w:rsidR="00001B7E">
        <w:rPr>
          <w:rFonts w:ascii="Arial" w:hAnsi="Arial" w:cs="Arial"/>
          <w:sz w:val="24"/>
          <w:szCs w:val="24"/>
        </w:rPr>
        <w:t>mo</w:t>
      </w:r>
      <w:r w:rsidR="00B71E7C">
        <w:rPr>
          <w:rFonts w:ascii="Arial" w:hAnsi="Arial" w:cs="Arial"/>
          <w:sz w:val="24"/>
          <w:szCs w:val="24"/>
        </w:rPr>
        <w:t xml:space="preserve">ting inclusion and preventing the exclusion </w:t>
      </w:r>
      <w:r w:rsidR="00001B7E">
        <w:rPr>
          <w:rFonts w:ascii="Arial" w:hAnsi="Arial" w:cs="Arial"/>
          <w:sz w:val="24"/>
          <w:szCs w:val="24"/>
        </w:rPr>
        <w:t xml:space="preserve">of the children and young people in the city. </w:t>
      </w:r>
    </w:p>
    <w:p w14:paraId="6D4B78F9" w14:textId="57DDFB5D" w:rsidR="00001B7E" w:rsidRDefault="00F45912" w:rsidP="00001B7E">
      <w:pPr>
        <w:spacing w:before="120" w:after="120" w:line="288" w:lineRule="auto"/>
        <w:rPr>
          <w:rFonts w:ascii="Arial" w:hAnsi="Arial" w:cs="Arial"/>
          <w:sz w:val="24"/>
          <w:szCs w:val="24"/>
        </w:rPr>
      </w:pPr>
      <w:r>
        <w:rPr>
          <w:rFonts w:ascii="Arial" w:hAnsi="Arial" w:cs="Arial"/>
          <w:sz w:val="24"/>
          <w:szCs w:val="24"/>
        </w:rPr>
        <w:t>The Wolverhampton Inclusion</w:t>
      </w:r>
      <w:r w:rsidR="00CB79F4">
        <w:rPr>
          <w:rFonts w:ascii="Arial" w:hAnsi="Arial" w:cs="Arial"/>
          <w:sz w:val="24"/>
          <w:szCs w:val="24"/>
        </w:rPr>
        <w:t xml:space="preserve"> Team</w:t>
      </w:r>
      <w:r>
        <w:rPr>
          <w:rFonts w:ascii="Arial" w:hAnsi="Arial" w:cs="Arial"/>
          <w:sz w:val="24"/>
          <w:szCs w:val="24"/>
        </w:rPr>
        <w:t xml:space="preserve"> has been developed to</w:t>
      </w:r>
      <w:r w:rsidR="006D67A9">
        <w:rPr>
          <w:rFonts w:ascii="Arial" w:hAnsi="Arial" w:cs="Arial"/>
          <w:sz w:val="24"/>
          <w:szCs w:val="24"/>
        </w:rPr>
        <w:t xml:space="preserve"> underpin</w:t>
      </w:r>
      <w:r>
        <w:rPr>
          <w:rFonts w:ascii="Arial" w:hAnsi="Arial" w:cs="Arial"/>
          <w:sz w:val="24"/>
          <w:szCs w:val="24"/>
        </w:rPr>
        <w:t xml:space="preserve"> </w:t>
      </w:r>
      <w:r w:rsidR="007610A7">
        <w:rPr>
          <w:rFonts w:ascii="Arial" w:hAnsi="Arial" w:cs="Arial"/>
          <w:sz w:val="24"/>
          <w:szCs w:val="24"/>
        </w:rPr>
        <w:t xml:space="preserve">this commitment by </w:t>
      </w:r>
      <w:r w:rsidR="00580332">
        <w:rPr>
          <w:rFonts w:ascii="Arial" w:hAnsi="Arial" w:cs="Arial"/>
          <w:sz w:val="24"/>
          <w:szCs w:val="24"/>
        </w:rPr>
        <w:t xml:space="preserve">supporting pupils who are at risk of exclusion and working with schools to </w:t>
      </w:r>
      <w:r w:rsidR="007610A7">
        <w:rPr>
          <w:rFonts w:ascii="Arial" w:hAnsi="Arial" w:cs="Arial"/>
          <w:sz w:val="24"/>
          <w:szCs w:val="24"/>
        </w:rPr>
        <w:t>build capacity and promote inclusive practice, as well as continuing to fulfil the council’s statutory role regarding exclusion from school</w:t>
      </w:r>
      <w:r w:rsidR="00580332">
        <w:rPr>
          <w:rFonts w:ascii="Arial" w:hAnsi="Arial" w:cs="Arial"/>
          <w:sz w:val="24"/>
          <w:szCs w:val="24"/>
        </w:rPr>
        <w:t>.</w:t>
      </w:r>
    </w:p>
    <w:p w14:paraId="4EEECEC8" w14:textId="79F20823" w:rsidR="004707AC" w:rsidRDefault="00293EF6" w:rsidP="00001B7E">
      <w:pPr>
        <w:spacing w:before="120" w:after="120" w:line="288" w:lineRule="auto"/>
        <w:rPr>
          <w:rFonts w:ascii="Arial" w:hAnsi="Arial" w:cs="Arial"/>
          <w:sz w:val="24"/>
          <w:szCs w:val="24"/>
        </w:rPr>
      </w:pPr>
      <w:r>
        <w:rPr>
          <w:rFonts w:ascii="Arial" w:hAnsi="Arial" w:cs="Arial"/>
          <w:sz w:val="24"/>
          <w:szCs w:val="24"/>
        </w:rPr>
        <w:t xml:space="preserve">The National </w:t>
      </w:r>
      <w:r w:rsidR="0055642F">
        <w:rPr>
          <w:rFonts w:ascii="Arial" w:hAnsi="Arial" w:cs="Arial"/>
          <w:sz w:val="24"/>
          <w:szCs w:val="24"/>
        </w:rPr>
        <w:t xml:space="preserve">Context </w:t>
      </w:r>
      <w:r w:rsidR="00F501CF">
        <w:rPr>
          <w:rFonts w:ascii="Arial" w:hAnsi="Arial" w:cs="Arial"/>
          <w:sz w:val="24"/>
          <w:szCs w:val="24"/>
        </w:rPr>
        <w:t xml:space="preserve">has highlighted </w:t>
      </w:r>
      <w:proofErr w:type="gramStart"/>
      <w:r w:rsidR="00F501CF">
        <w:rPr>
          <w:rFonts w:ascii="Arial" w:hAnsi="Arial" w:cs="Arial"/>
          <w:sz w:val="24"/>
          <w:szCs w:val="24"/>
        </w:rPr>
        <w:t>a</w:t>
      </w:r>
      <w:r w:rsidR="00325A69">
        <w:rPr>
          <w:rFonts w:ascii="Arial" w:hAnsi="Arial" w:cs="Arial"/>
          <w:sz w:val="24"/>
          <w:szCs w:val="24"/>
        </w:rPr>
        <w:t xml:space="preserve"> </w:t>
      </w:r>
      <w:r w:rsidR="00F501CF">
        <w:rPr>
          <w:rFonts w:ascii="Arial" w:hAnsi="Arial" w:cs="Arial"/>
          <w:sz w:val="24"/>
          <w:szCs w:val="24"/>
        </w:rPr>
        <w:t>number of</w:t>
      </w:r>
      <w:proofErr w:type="gramEnd"/>
      <w:r w:rsidR="00F501CF">
        <w:rPr>
          <w:rFonts w:ascii="Arial" w:hAnsi="Arial" w:cs="Arial"/>
          <w:sz w:val="24"/>
          <w:szCs w:val="24"/>
        </w:rPr>
        <w:t xml:space="preserve"> </w:t>
      </w:r>
      <w:r w:rsidR="00BC3C9A">
        <w:rPr>
          <w:rFonts w:ascii="Arial" w:hAnsi="Arial" w:cs="Arial"/>
          <w:sz w:val="24"/>
          <w:szCs w:val="24"/>
        </w:rPr>
        <w:t xml:space="preserve">priorities through the </w:t>
      </w:r>
      <w:r w:rsidR="00D3011D">
        <w:rPr>
          <w:rFonts w:ascii="Arial" w:hAnsi="Arial" w:cs="Arial"/>
          <w:sz w:val="24"/>
          <w:szCs w:val="24"/>
        </w:rPr>
        <w:t xml:space="preserve">Timpson </w:t>
      </w:r>
      <w:r w:rsidR="00B21971">
        <w:rPr>
          <w:rFonts w:ascii="Arial" w:hAnsi="Arial" w:cs="Arial"/>
          <w:sz w:val="24"/>
          <w:szCs w:val="24"/>
        </w:rPr>
        <w:t>Review of Exclusions</w:t>
      </w:r>
      <w:r w:rsidR="00325A69">
        <w:rPr>
          <w:rFonts w:ascii="Arial" w:hAnsi="Arial" w:cs="Arial"/>
          <w:sz w:val="24"/>
          <w:szCs w:val="24"/>
        </w:rPr>
        <w:t xml:space="preserve">. </w:t>
      </w:r>
      <w:r w:rsidR="007A7FF0">
        <w:rPr>
          <w:rFonts w:ascii="Arial" w:hAnsi="Arial" w:cs="Arial"/>
          <w:sz w:val="24"/>
          <w:szCs w:val="24"/>
        </w:rPr>
        <w:t xml:space="preserve">This includes making schools more accountable for </w:t>
      </w:r>
      <w:r w:rsidR="004E0DD9">
        <w:rPr>
          <w:rFonts w:ascii="Arial" w:hAnsi="Arial" w:cs="Arial"/>
          <w:sz w:val="24"/>
          <w:szCs w:val="24"/>
        </w:rPr>
        <w:t>the outcomes of permanently excluded pupils</w:t>
      </w:r>
      <w:r w:rsidR="00926973">
        <w:rPr>
          <w:rFonts w:ascii="Arial" w:hAnsi="Arial" w:cs="Arial"/>
          <w:sz w:val="24"/>
          <w:szCs w:val="24"/>
        </w:rPr>
        <w:t>, embedding effective partnership working</w:t>
      </w:r>
      <w:r w:rsidR="000B4405">
        <w:rPr>
          <w:rFonts w:ascii="Arial" w:hAnsi="Arial" w:cs="Arial"/>
          <w:sz w:val="24"/>
          <w:szCs w:val="24"/>
        </w:rPr>
        <w:t xml:space="preserve"> and extend</w:t>
      </w:r>
      <w:r w:rsidR="00FF0714">
        <w:rPr>
          <w:rFonts w:ascii="Arial" w:hAnsi="Arial" w:cs="Arial"/>
          <w:sz w:val="24"/>
          <w:szCs w:val="24"/>
        </w:rPr>
        <w:t>ing</w:t>
      </w:r>
      <w:r w:rsidR="000B4405">
        <w:rPr>
          <w:rFonts w:ascii="Arial" w:hAnsi="Arial" w:cs="Arial"/>
          <w:sz w:val="24"/>
          <w:szCs w:val="24"/>
        </w:rPr>
        <w:t xml:space="preserve"> the support for Alternative Provision (AP). </w:t>
      </w:r>
    </w:p>
    <w:p w14:paraId="5E2F5901" w14:textId="19BA0EDF" w:rsidR="004B37D8" w:rsidRPr="009C2BDD" w:rsidRDefault="00E93286" w:rsidP="00001B7E">
      <w:pPr>
        <w:spacing w:before="120" w:after="120" w:line="288" w:lineRule="auto"/>
        <w:rPr>
          <w:rFonts w:ascii="Arial" w:hAnsi="Arial" w:cs="Arial"/>
          <w:sz w:val="28"/>
          <w:szCs w:val="24"/>
        </w:rPr>
      </w:pPr>
      <w:r w:rsidRPr="009C2BDD">
        <w:rPr>
          <w:rFonts w:ascii="Arial" w:hAnsi="Arial" w:cs="Arial"/>
          <w:bCs/>
          <w:sz w:val="24"/>
        </w:rPr>
        <w:t xml:space="preserve">Too many children and young people in </w:t>
      </w:r>
      <w:r w:rsidR="00D4048A">
        <w:rPr>
          <w:rFonts w:ascii="Arial" w:hAnsi="Arial" w:cs="Arial"/>
          <w:bCs/>
          <w:sz w:val="24"/>
        </w:rPr>
        <w:t xml:space="preserve">the UK; and subsequently </w:t>
      </w:r>
      <w:r w:rsidRPr="009C2BDD">
        <w:rPr>
          <w:rFonts w:ascii="Arial" w:hAnsi="Arial" w:cs="Arial"/>
          <w:bCs/>
          <w:sz w:val="24"/>
        </w:rPr>
        <w:t>Wolverhampton are excluded from school. Accompanying this, the number of children being educated at home in Wolverhampton has nearly trebled over the last five years. In Wolverhampton, the West Midlands and nationally, there are increased concerns about youth violence, child exploitation and gangs. Disengagement and exclusion from education has been linked to these growing issues.</w:t>
      </w:r>
    </w:p>
    <w:p w14:paraId="39DDEBA5" w14:textId="3296F7F0" w:rsidR="0030063E" w:rsidRDefault="0030063E" w:rsidP="00001B7E">
      <w:pPr>
        <w:spacing w:before="120" w:after="120" w:line="288" w:lineRule="auto"/>
        <w:rPr>
          <w:rFonts w:ascii="Arial" w:hAnsi="Arial" w:cs="Arial"/>
          <w:sz w:val="24"/>
          <w:szCs w:val="24"/>
        </w:rPr>
      </w:pPr>
      <w:r>
        <w:rPr>
          <w:rFonts w:ascii="Arial" w:hAnsi="Arial" w:cs="Arial"/>
          <w:sz w:val="24"/>
          <w:szCs w:val="24"/>
        </w:rPr>
        <w:t>In Wolverhampton</w:t>
      </w:r>
      <w:r w:rsidR="003A274D">
        <w:rPr>
          <w:rFonts w:ascii="Arial" w:hAnsi="Arial" w:cs="Arial"/>
          <w:sz w:val="24"/>
          <w:szCs w:val="24"/>
        </w:rPr>
        <w:t xml:space="preserve"> </w:t>
      </w:r>
      <w:r w:rsidR="006259C3">
        <w:rPr>
          <w:rFonts w:ascii="Arial" w:hAnsi="Arial" w:cs="Arial"/>
          <w:sz w:val="24"/>
          <w:szCs w:val="24"/>
        </w:rPr>
        <w:t xml:space="preserve">children identified as </w:t>
      </w:r>
      <w:r w:rsidR="00FF0714">
        <w:rPr>
          <w:rFonts w:ascii="Arial" w:hAnsi="Arial" w:cs="Arial"/>
          <w:sz w:val="24"/>
          <w:szCs w:val="24"/>
        </w:rPr>
        <w:t xml:space="preserve">having </w:t>
      </w:r>
      <w:r w:rsidR="00B26BE5">
        <w:rPr>
          <w:rFonts w:ascii="Arial" w:hAnsi="Arial" w:cs="Arial"/>
          <w:sz w:val="24"/>
          <w:szCs w:val="24"/>
        </w:rPr>
        <w:t>special educational needs are more like</w:t>
      </w:r>
      <w:r w:rsidR="00740A2A">
        <w:rPr>
          <w:rFonts w:ascii="Arial" w:hAnsi="Arial" w:cs="Arial"/>
          <w:sz w:val="24"/>
          <w:szCs w:val="24"/>
        </w:rPr>
        <w:t>l</w:t>
      </w:r>
      <w:r w:rsidR="00B26BE5">
        <w:rPr>
          <w:rFonts w:ascii="Arial" w:hAnsi="Arial" w:cs="Arial"/>
          <w:sz w:val="24"/>
          <w:szCs w:val="24"/>
        </w:rPr>
        <w:t>y to be excluded</w:t>
      </w:r>
      <w:r w:rsidR="00740A2A">
        <w:rPr>
          <w:rFonts w:ascii="Arial" w:hAnsi="Arial" w:cs="Arial"/>
          <w:sz w:val="24"/>
          <w:szCs w:val="24"/>
        </w:rPr>
        <w:t xml:space="preserve">, </w:t>
      </w:r>
      <w:r w:rsidR="00741AA5">
        <w:rPr>
          <w:rFonts w:ascii="Arial" w:hAnsi="Arial" w:cs="Arial"/>
          <w:sz w:val="24"/>
          <w:szCs w:val="24"/>
        </w:rPr>
        <w:t xml:space="preserve">and pupils who are eligible for free school meals. </w:t>
      </w:r>
      <w:r w:rsidR="00300BEB">
        <w:rPr>
          <w:rFonts w:ascii="Arial" w:hAnsi="Arial" w:cs="Arial"/>
          <w:sz w:val="24"/>
          <w:szCs w:val="24"/>
        </w:rPr>
        <w:t xml:space="preserve">This is </w:t>
      </w:r>
      <w:proofErr w:type="gramStart"/>
      <w:r w:rsidR="00300BEB">
        <w:rPr>
          <w:rFonts w:ascii="Arial" w:hAnsi="Arial" w:cs="Arial"/>
          <w:sz w:val="24"/>
          <w:szCs w:val="24"/>
        </w:rPr>
        <w:t>similar to</w:t>
      </w:r>
      <w:proofErr w:type="gramEnd"/>
      <w:r w:rsidR="00300BEB">
        <w:rPr>
          <w:rFonts w:ascii="Arial" w:hAnsi="Arial" w:cs="Arial"/>
          <w:sz w:val="24"/>
          <w:szCs w:val="24"/>
        </w:rPr>
        <w:t xml:space="preserve"> the national statistic</w:t>
      </w:r>
      <w:r w:rsidR="00A926BB">
        <w:rPr>
          <w:rFonts w:ascii="Arial" w:hAnsi="Arial" w:cs="Arial"/>
          <w:sz w:val="24"/>
          <w:szCs w:val="24"/>
        </w:rPr>
        <w:t xml:space="preserve">s and </w:t>
      </w:r>
      <w:r w:rsidR="00431ECD">
        <w:rPr>
          <w:rFonts w:ascii="Arial" w:hAnsi="Arial" w:cs="Arial"/>
          <w:sz w:val="24"/>
          <w:szCs w:val="24"/>
        </w:rPr>
        <w:t xml:space="preserve">needs to be addressed. </w:t>
      </w:r>
    </w:p>
    <w:p w14:paraId="6FDA8C96" w14:textId="64B2715A" w:rsidR="004A199A" w:rsidRDefault="004A199A" w:rsidP="00001B7E">
      <w:pPr>
        <w:spacing w:before="120" w:after="120" w:line="288" w:lineRule="auto"/>
        <w:rPr>
          <w:rFonts w:ascii="Arial" w:hAnsi="Arial" w:cs="Arial"/>
          <w:sz w:val="24"/>
          <w:szCs w:val="24"/>
        </w:rPr>
      </w:pPr>
      <w:r>
        <w:rPr>
          <w:rFonts w:ascii="Arial" w:hAnsi="Arial" w:cs="Arial"/>
          <w:sz w:val="24"/>
          <w:szCs w:val="24"/>
        </w:rPr>
        <w:t>The main reason for exclusions in Wolverhampton is persistent disruptive behaviour</w:t>
      </w:r>
      <w:r w:rsidR="00BA597B">
        <w:rPr>
          <w:rFonts w:ascii="Arial" w:hAnsi="Arial" w:cs="Arial"/>
          <w:sz w:val="24"/>
          <w:szCs w:val="24"/>
        </w:rPr>
        <w:t xml:space="preserve">, however there is an increasing number of </w:t>
      </w:r>
      <w:r w:rsidR="00936026">
        <w:rPr>
          <w:rFonts w:ascii="Arial" w:hAnsi="Arial" w:cs="Arial"/>
          <w:sz w:val="24"/>
          <w:szCs w:val="24"/>
        </w:rPr>
        <w:t xml:space="preserve">exclusions due to </w:t>
      </w:r>
      <w:r w:rsidR="00BA597B">
        <w:rPr>
          <w:rFonts w:ascii="Arial" w:hAnsi="Arial" w:cs="Arial"/>
          <w:sz w:val="24"/>
          <w:szCs w:val="24"/>
        </w:rPr>
        <w:t>one</w:t>
      </w:r>
      <w:r w:rsidR="00A303C6">
        <w:rPr>
          <w:rFonts w:ascii="Arial" w:hAnsi="Arial" w:cs="Arial"/>
          <w:sz w:val="24"/>
          <w:szCs w:val="24"/>
        </w:rPr>
        <w:t>-</w:t>
      </w:r>
      <w:r w:rsidR="00BA597B">
        <w:rPr>
          <w:rFonts w:ascii="Arial" w:hAnsi="Arial" w:cs="Arial"/>
          <w:sz w:val="24"/>
          <w:szCs w:val="24"/>
        </w:rPr>
        <w:t>off incidents involving a weapon</w:t>
      </w:r>
      <w:r w:rsidR="00160781">
        <w:rPr>
          <w:rFonts w:ascii="Arial" w:hAnsi="Arial" w:cs="Arial"/>
          <w:sz w:val="24"/>
          <w:szCs w:val="24"/>
        </w:rPr>
        <w:t>, drugs or serious assaults on staff and pupils.</w:t>
      </w:r>
      <w:r w:rsidR="00182BBE">
        <w:rPr>
          <w:rFonts w:ascii="Arial" w:hAnsi="Arial" w:cs="Arial"/>
          <w:sz w:val="24"/>
          <w:szCs w:val="24"/>
        </w:rPr>
        <w:t xml:space="preserve"> </w:t>
      </w:r>
      <w:r w:rsidR="008D3B76">
        <w:rPr>
          <w:rFonts w:ascii="Arial" w:hAnsi="Arial" w:cs="Arial"/>
          <w:sz w:val="24"/>
          <w:szCs w:val="24"/>
        </w:rPr>
        <w:t xml:space="preserve">In </w:t>
      </w:r>
      <w:proofErr w:type="gramStart"/>
      <w:r w:rsidR="008D3B76">
        <w:rPr>
          <w:rFonts w:ascii="Arial" w:hAnsi="Arial" w:cs="Arial"/>
          <w:sz w:val="24"/>
          <w:szCs w:val="24"/>
        </w:rPr>
        <w:t>the majority of</w:t>
      </w:r>
      <w:proofErr w:type="gramEnd"/>
      <w:r w:rsidR="008D3B76">
        <w:rPr>
          <w:rFonts w:ascii="Arial" w:hAnsi="Arial" w:cs="Arial"/>
          <w:sz w:val="24"/>
          <w:szCs w:val="24"/>
        </w:rPr>
        <w:t xml:space="preserve"> cases there is information that could lead to early intervention</w:t>
      </w:r>
      <w:r w:rsidR="007D631B">
        <w:rPr>
          <w:rFonts w:ascii="Arial" w:hAnsi="Arial" w:cs="Arial"/>
          <w:sz w:val="24"/>
          <w:szCs w:val="24"/>
        </w:rPr>
        <w:t xml:space="preserve"> </w:t>
      </w:r>
      <w:r w:rsidR="008D3B76">
        <w:rPr>
          <w:rFonts w:ascii="Arial" w:hAnsi="Arial" w:cs="Arial"/>
          <w:sz w:val="24"/>
          <w:szCs w:val="24"/>
        </w:rPr>
        <w:t>and therefore</w:t>
      </w:r>
      <w:r w:rsidR="007D631B">
        <w:rPr>
          <w:rFonts w:ascii="Arial" w:hAnsi="Arial" w:cs="Arial"/>
          <w:sz w:val="24"/>
          <w:szCs w:val="24"/>
        </w:rPr>
        <w:t xml:space="preserve"> prevention of the exclusion. </w:t>
      </w:r>
      <w:r w:rsidR="00936026">
        <w:rPr>
          <w:rFonts w:ascii="Arial" w:hAnsi="Arial" w:cs="Arial"/>
          <w:sz w:val="24"/>
          <w:szCs w:val="24"/>
        </w:rPr>
        <w:t>The Inclusion Team will work closely with schools to increase und</w:t>
      </w:r>
      <w:r w:rsidR="00B5420D">
        <w:rPr>
          <w:rFonts w:ascii="Arial" w:hAnsi="Arial" w:cs="Arial"/>
          <w:sz w:val="24"/>
          <w:szCs w:val="24"/>
        </w:rPr>
        <w:t>erstanding of the issues that lead</w:t>
      </w:r>
      <w:r w:rsidR="00936026">
        <w:rPr>
          <w:rFonts w:ascii="Arial" w:hAnsi="Arial" w:cs="Arial"/>
          <w:sz w:val="24"/>
          <w:szCs w:val="24"/>
        </w:rPr>
        <w:t xml:space="preserve"> to exclusion.</w:t>
      </w:r>
      <w:r w:rsidR="00431ECD">
        <w:rPr>
          <w:rFonts w:ascii="Arial" w:hAnsi="Arial" w:cs="Arial"/>
          <w:sz w:val="24"/>
          <w:szCs w:val="24"/>
        </w:rPr>
        <w:t xml:space="preserve"> </w:t>
      </w:r>
    </w:p>
    <w:p w14:paraId="2942F388" w14:textId="1903FD32" w:rsidR="00D4048A" w:rsidRDefault="007D631B" w:rsidP="001D619C">
      <w:pPr>
        <w:spacing w:before="120" w:after="120" w:line="288" w:lineRule="auto"/>
        <w:rPr>
          <w:rFonts w:ascii="Arial" w:hAnsi="Arial" w:cs="Arial"/>
          <w:b/>
          <w:color w:val="7030A0"/>
          <w:sz w:val="36"/>
          <w:szCs w:val="24"/>
          <w:u w:val="single"/>
        </w:rPr>
      </w:pPr>
      <w:r>
        <w:rPr>
          <w:noProof/>
        </w:rPr>
        <w:drawing>
          <wp:anchor distT="0" distB="0" distL="114300" distR="114300" simplePos="0" relativeHeight="251664896" behindDoc="0" locked="0" layoutInCell="1" allowOverlap="1" wp14:anchorId="16BBAB88" wp14:editId="2AA4B1C6">
            <wp:simplePos x="0" y="0"/>
            <wp:positionH relativeFrom="margin">
              <wp:align>right</wp:align>
            </wp:positionH>
            <wp:positionV relativeFrom="paragraph">
              <wp:posOffset>1407795</wp:posOffset>
            </wp:positionV>
            <wp:extent cx="2734310" cy="1623695"/>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alphaModFix amt="35000"/>
                      <a:extLst>
                        <a:ext uri="{28A0092B-C50C-407E-A947-70E740481C1C}">
                          <a14:useLocalDpi xmlns:a14="http://schemas.microsoft.com/office/drawing/2010/main" val="0"/>
                        </a:ext>
                      </a:extLst>
                    </a:blip>
                    <a:stretch>
                      <a:fillRect/>
                    </a:stretch>
                  </pic:blipFill>
                  <pic:spPr>
                    <a:xfrm>
                      <a:off x="0" y="0"/>
                      <a:ext cx="2734310" cy="1623695"/>
                    </a:xfrm>
                    <a:prstGeom prst="rect">
                      <a:avLst/>
                    </a:prstGeom>
                  </pic:spPr>
                </pic:pic>
              </a:graphicData>
            </a:graphic>
            <wp14:sizeRelV relativeFrom="margin">
              <wp14:pctHeight>0</wp14:pctHeight>
            </wp14:sizeRelV>
          </wp:anchor>
        </w:drawing>
      </w:r>
      <w:r w:rsidR="00431ECD">
        <w:rPr>
          <w:rFonts w:ascii="Arial" w:hAnsi="Arial" w:cs="Arial"/>
          <w:sz w:val="24"/>
          <w:szCs w:val="24"/>
        </w:rPr>
        <w:t xml:space="preserve">The City of Wolverhampton has a Culture of Belonging </w:t>
      </w:r>
      <w:r w:rsidR="00361349">
        <w:rPr>
          <w:rFonts w:ascii="Arial" w:hAnsi="Arial" w:cs="Arial"/>
          <w:sz w:val="24"/>
          <w:szCs w:val="24"/>
        </w:rPr>
        <w:t xml:space="preserve">programme, which aims to address the disparities and inequalities and </w:t>
      </w:r>
      <w:r w:rsidR="00A116ED">
        <w:rPr>
          <w:rFonts w:ascii="Arial" w:hAnsi="Arial" w:cs="Arial"/>
          <w:sz w:val="24"/>
          <w:szCs w:val="24"/>
        </w:rPr>
        <w:t xml:space="preserve">ensure all pupils have a sense of belonging that will enable them to achieve their full potential. </w:t>
      </w:r>
    </w:p>
    <w:p w14:paraId="368213A7" w14:textId="1A6CF2AF" w:rsidR="004B2BFA" w:rsidRDefault="004B2BFA" w:rsidP="004B2BFA">
      <w:pPr>
        <w:spacing w:after="0" w:line="288" w:lineRule="auto"/>
        <w:rPr>
          <w:rFonts w:ascii="Arial" w:hAnsi="Arial" w:cs="Arial"/>
          <w:b/>
          <w:color w:val="7030A0"/>
          <w:sz w:val="36"/>
          <w:szCs w:val="24"/>
          <w:u w:val="single"/>
        </w:rPr>
      </w:pPr>
      <w:r>
        <w:rPr>
          <w:rFonts w:ascii="Arial" w:hAnsi="Arial" w:cs="Arial"/>
          <w:b/>
          <w:color w:val="7030A0"/>
          <w:sz w:val="36"/>
          <w:szCs w:val="24"/>
          <w:u w:val="single"/>
        </w:rPr>
        <w:t>Inclusion Team</w:t>
      </w:r>
    </w:p>
    <w:p w14:paraId="3738AEB5" w14:textId="090E4F36" w:rsidR="004B2BFA" w:rsidRPr="004707AC" w:rsidRDefault="004B2BFA" w:rsidP="004B2BFA">
      <w:pPr>
        <w:spacing w:after="0" w:line="288" w:lineRule="auto"/>
        <w:rPr>
          <w:rFonts w:ascii="Arial" w:hAnsi="Arial" w:cs="Arial"/>
          <w:color w:val="7030A0"/>
          <w:sz w:val="6"/>
          <w:szCs w:val="24"/>
        </w:rPr>
      </w:pPr>
    </w:p>
    <w:p w14:paraId="149322B5" w14:textId="5CE8901F" w:rsidR="004B2BFA" w:rsidRDefault="004B2BFA" w:rsidP="004B2BFA">
      <w:pPr>
        <w:spacing w:after="0" w:line="288" w:lineRule="auto"/>
        <w:rPr>
          <w:rFonts w:ascii="Arial" w:hAnsi="Arial" w:cs="Arial"/>
          <w:sz w:val="24"/>
          <w:szCs w:val="24"/>
        </w:rPr>
      </w:pPr>
      <w:r>
        <w:rPr>
          <w:rFonts w:ascii="Arial" w:hAnsi="Arial" w:cs="Arial"/>
          <w:sz w:val="24"/>
          <w:szCs w:val="24"/>
        </w:rPr>
        <w:t xml:space="preserve">The Inclusion Team has a strategic priority to ensure all children and young people are in a suitable and aspirational educational provision and to support schools in reducing barriers to learning that result in fixed and permanent exclusions.  </w:t>
      </w:r>
    </w:p>
    <w:p w14:paraId="60EDDCE3" w14:textId="77777777" w:rsidR="00C50CE9" w:rsidRDefault="00C50CE9" w:rsidP="004B2BFA">
      <w:pPr>
        <w:spacing w:after="0" w:line="288" w:lineRule="auto"/>
        <w:rPr>
          <w:rFonts w:ascii="Arial" w:hAnsi="Arial" w:cs="Arial"/>
          <w:sz w:val="24"/>
          <w:szCs w:val="24"/>
        </w:rPr>
      </w:pPr>
    </w:p>
    <w:p w14:paraId="6BA74222" w14:textId="403CA3E8" w:rsidR="004B2BFA" w:rsidRDefault="004B2BFA" w:rsidP="004B2BFA">
      <w:pPr>
        <w:spacing w:before="120" w:after="120" w:line="288" w:lineRule="auto"/>
        <w:rPr>
          <w:rFonts w:ascii="Arial" w:hAnsi="Arial" w:cs="Arial"/>
          <w:sz w:val="24"/>
          <w:szCs w:val="24"/>
        </w:rPr>
      </w:pPr>
      <w:r>
        <w:rPr>
          <w:rFonts w:ascii="Arial" w:hAnsi="Arial" w:cs="Arial"/>
          <w:sz w:val="24"/>
          <w:szCs w:val="24"/>
        </w:rPr>
        <w:t xml:space="preserve">The team entails a manager, two Senior Inclusion Officers and four Inclusion Support Officers. There </w:t>
      </w:r>
      <w:r w:rsidR="004E3265">
        <w:rPr>
          <w:rFonts w:ascii="Arial" w:hAnsi="Arial" w:cs="Arial"/>
          <w:sz w:val="24"/>
          <w:szCs w:val="24"/>
        </w:rPr>
        <w:t>is also a</w:t>
      </w:r>
      <w:r>
        <w:rPr>
          <w:rFonts w:ascii="Arial" w:hAnsi="Arial" w:cs="Arial"/>
          <w:sz w:val="24"/>
          <w:szCs w:val="24"/>
        </w:rPr>
        <w:t xml:space="preserve"> Counselling and Behaviour Support Officer</w:t>
      </w:r>
      <w:r w:rsidR="00F00A72">
        <w:rPr>
          <w:rFonts w:ascii="Arial" w:hAnsi="Arial" w:cs="Arial"/>
          <w:sz w:val="24"/>
          <w:szCs w:val="24"/>
        </w:rPr>
        <w:t>.</w:t>
      </w:r>
    </w:p>
    <w:p w14:paraId="7FEA5C6C" w14:textId="77777777" w:rsidR="00C50CE9" w:rsidRDefault="00C50CE9" w:rsidP="004B2BFA">
      <w:pPr>
        <w:spacing w:before="120" w:after="120" w:line="288" w:lineRule="auto"/>
        <w:rPr>
          <w:rFonts w:ascii="Arial" w:hAnsi="Arial" w:cs="Arial"/>
          <w:sz w:val="24"/>
          <w:szCs w:val="24"/>
        </w:rPr>
      </w:pPr>
    </w:p>
    <w:p w14:paraId="0DE7AB2D" w14:textId="7168D2CB" w:rsidR="0079057E" w:rsidRDefault="004B2BFA" w:rsidP="004B2BFA">
      <w:pPr>
        <w:spacing w:before="120" w:after="120" w:line="288" w:lineRule="auto"/>
        <w:rPr>
          <w:rFonts w:ascii="Arial" w:hAnsi="Arial" w:cs="Arial"/>
          <w:sz w:val="24"/>
          <w:szCs w:val="24"/>
        </w:rPr>
      </w:pPr>
      <w:r>
        <w:rPr>
          <w:rFonts w:ascii="Arial" w:hAnsi="Arial" w:cs="Arial"/>
          <w:sz w:val="24"/>
          <w:szCs w:val="24"/>
        </w:rPr>
        <w:t xml:space="preserve">The team will work directly with schools, </w:t>
      </w:r>
      <w:proofErr w:type="gramStart"/>
      <w:r>
        <w:rPr>
          <w:rFonts w:ascii="Arial" w:hAnsi="Arial" w:cs="Arial"/>
          <w:sz w:val="24"/>
          <w:szCs w:val="24"/>
        </w:rPr>
        <w:t>pupils</w:t>
      </w:r>
      <w:proofErr w:type="gramEnd"/>
      <w:r>
        <w:rPr>
          <w:rFonts w:ascii="Arial" w:hAnsi="Arial" w:cs="Arial"/>
          <w:sz w:val="24"/>
          <w:szCs w:val="24"/>
        </w:rPr>
        <w:t xml:space="preserve"> and other stakeholders such as attendance, social care, SEND</w:t>
      </w:r>
      <w:r w:rsidR="00082A1A">
        <w:rPr>
          <w:rFonts w:ascii="Arial" w:hAnsi="Arial" w:cs="Arial"/>
          <w:sz w:val="24"/>
          <w:szCs w:val="24"/>
        </w:rPr>
        <w:t xml:space="preserve">, </w:t>
      </w:r>
      <w:r>
        <w:rPr>
          <w:rFonts w:ascii="Arial" w:hAnsi="Arial" w:cs="Arial"/>
          <w:sz w:val="24"/>
          <w:szCs w:val="24"/>
        </w:rPr>
        <w:t xml:space="preserve">and school improvement. The team will promote the voice of the children/young people and their families; working to raise aspiration and engagement. </w:t>
      </w:r>
    </w:p>
    <w:p w14:paraId="124FB2FF" w14:textId="77777777" w:rsidR="00C50CE9" w:rsidRDefault="00C50CE9" w:rsidP="004B2BFA">
      <w:pPr>
        <w:spacing w:before="120" w:after="120" w:line="288" w:lineRule="auto"/>
        <w:rPr>
          <w:rFonts w:ascii="Arial" w:hAnsi="Arial" w:cs="Arial"/>
          <w:sz w:val="24"/>
          <w:szCs w:val="24"/>
        </w:rPr>
      </w:pPr>
    </w:p>
    <w:p w14:paraId="477AB60B" w14:textId="169295B0" w:rsidR="0012527C" w:rsidRDefault="009A2AE7" w:rsidP="00A83283">
      <w:pPr>
        <w:rPr>
          <w:rFonts w:ascii="Arial" w:hAnsi="Arial" w:cs="Arial"/>
          <w:sz w:val="24"/>
        </w:rPr>
      </w:pPr>
      <w:r>
        <w:rPr>
          <w:noProof/>
        </w:rPr>
        <w:drawing>
          <wp:anchor distT="0" distB="0" distL="114300" distR="114300" simplePos="0" relativeHeight="251667968" behindDoc="0" locked="0" layoutInCell="1" allowOverlap="1" wp14:anchorId="65EED353" wp14:editId="5E9EB0B4">
            <wp:simplePos x="0" y="0"/>
            <wp:positionH relativeFrom="column">
              <wp:align>right</wp:align>
            </wp:positionH>
            <wp:positionV relativeFrom="paragraph">
              <wp:posOffset>1883752</wp:posOffset>
            </wp:positionV>
            <wp:extent cx="2734310" cy="1538605"/>
            <wp:effectExtent l="0" t="0" r="8890" b="4445"/>
            <wp:wrapSquare wrapText="bothSides"/>
            <wp:docPr id="17" name="Picture 17" descr="https://theapprenticeacademy.co.uk/wp-content/uploads/2018/05/hands-2082x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eapprenticeacademy.co.uk/wp-content/uploads/2018/05/hands-2082x11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4310" cy="1538605"/>
                    </a:xfrm>
                    <a:prstGeom prst="rect">
                      <a:avLst/>
                    </a:prstGeom>
                    <a:noFill/>
                    <a:ln>
                      <a:noFill/>
                    </a:ln>
                  </pic:spPr>
                </pic:pic>
              </a:graphicData>
            </a:graphic>
          </wp:anchor>
        </w:drawing>
      </w:r>
      <w:r w:rsidR="00F3579E">
        <w:rPr>
          <w:rFonts w:ascii="Arial" w:hAnsi="Arial" w:cs="Arial"/>
          <w:sz w:val="24"/>
        </w:rPr>
        <w:t>The</w:t>
      </w:r>
      <w:r w:rsidR="00A83283" w:rsidRPr="001D619C">
        <w:rPr>
          <w:rFonts w:ascii="Arial" w:hAnsi="Arial" w:cs="Arial"/>
          <w:sz w:val="24"/>
        </w:rPr>
        <w:t> aim is to support schools in a variety of ways to enable them to more effectively support their pupils that display behaviour that challenges, with a view to delivering an inclusive approach to learning. Our work focuses on maintaining children and young people’s positive engagement with school.</w:t>
      </w:r>
    </w:p>
    <w:p w14:paraId="5D3E06C4" w14:textId="2A0BC6CB" w:rsidR="004B2BFA" w:rsidRPr="001D619C" w:rsidRDefault="00C50CE9" w:rsidP="001D619C">
      <w:pPr>
        <w:pBdr>
          <w:top w:val="single" w:sz="18" w:space="1" w:color="403152" w:themeColor="accent4" w:themeShade="80"/>
          <w:left w:val="single" w:sz="18" w:space="4" w:color="403152" w:themeColor="accent4" w:themeShade="80"/>
          <w:bottom w:val="single" w:sz="18" w:space="1" w:color="403152" w:themeColor="accent4" w:themeShade="80"/>
          <w:right w:val="single" w:sz="18" w:space="4" w:color="403152" w:themeColor="accent4" w:themeShade="80"/>
        </w:pBdr>
        <w:spacing w:before="240" w:after="120" w:line="288" w:lineRule="auto"/>
        <w:jc w:val="center"/>
        <w:rPr>
          <w:rFonts w:ascii="Arial" w:hAnsi="Arial" w:cs="Arial"/>
          <w:szCs w:val="24"/>
        </w:rPr>
      </w:pPr>
      <w:r>
        <w:rPr>
          <w:rFonts w:ascii="Arial" w:hAnsi="Arial" w:cs="Arial"/>
          <w:szCs w:val="24"/>
        </w:rPr>
        <w:t>T</w:t>
      </w:r>
      <w:r w:rsidR="004B2BFA" w:rsidRPr="001D619C">
        <w:rPr>
          <w:rFonts w:ascii="Arial" w:hAnsi="Arial" w:cs="Arial"/>
          <w:szCs w:val="24"/>
        </w:rPr>
        <w:t xml:space="preserve">hey will encourage a philosophy of inclusive practice in schools by asking the </w:t>
      </w:r>
      <w:r w:rsidR="004B0572" w:rsidRPr="004B0572">
        <w:rPr>
          <w:rFonts w:ascii="Arial" w:hAnsi="Arial" w:cs="Arial"/>
          <w:szCs w:val="24"/>
        </w:rPr>
        <w:t>questions: -</w:t>
      </w:r>
    </w:p>
    <w:p w14:paraId="2F967E32" w14:textId="5C79DDA6" w:rsidR="004B2BFA" w:rsidRPr="001D619C" w:rsidRDefault="004B2BFA" w:rsidP="001D619C">
      <w:pPr>
        <w:pBdr>
          <w:top w:val="single" w:sz="18" w:space="1" w:color="403152" w:themeColor="accent4" w:themeShade="80"/>
          <w:left w:val="single" w:sz="18" w:space="4" w:color="403152" w:themeColor="accent4" w:themeShade="80"/>
          <w:bottom w:val="single" w:sz="18" w:space="1" w:color="403152" w:themeColor="accent4" w:themeShade="80"/>
          <w:right w:val="single" w:sz="18" w:space="4" w:color="403152" w:themeColor="accent4" w:themeShade="80"/>
        </w:pBdr>
        <w:spacing w:after="0" w:line="288" w:lineRule="auto"/>
        <w:jc w:val="center"/>
        <w:rPr>
          <w:rFonts w:ascii="Segoe UI Emoji" w:hAnsi="Segoe UI Emoji" w:cs="Arial"/>
          <w:b/>
          <w:color w:val="7030A0"/>
          <w:sz w:val="24"/>
          <w:szCs w:val="24"/>
        </w:rPr>
      </w:pPr>
      <w:r w:rsidRPr="001D619C">
        <w:rPr>
          <w:rFonts w:ascii="Segoe UI Emoji" w:hAnsi="Segoe UI Emoji" w:cs="Arial"/>
          <w:b/>
          <w:color w:val="7030A0"/>
          <w:sz w:val="24"/>
          <w:szCs w:val="24"/>
        </w:rPr>
        <w:t>What is working well?</w:t>
      </w:r>
    </w:p>
    <w:p w14:paraId="3B741AB5" w14:textId="7CD2270F" w:rsidR="004B2BFA" w:rsidRPr="001D619C" w:rsidRDefault="004B2BFA" w:rsidP="001D619C">
      <w:pPr>
        <w:pBdr>
          <w:top w:val="single" w:sz="18" w:space="1" w:color="403152" w:themeColor="accent4" w:themeShade="80"/>
          <w:left w:val="single" w:sz="18" w:space="4" w:color="403152" w:themeColor="accent4" w:themeShade="80"/>
          <w:bottom w:val="single" w:sz="18" w:space="1" w:color="403152" w:themeColor="accent4" w:themeShade="80"/>
          <w:right w:val="single" w:sz="18" w:space="4" w:color="403152" w:themeColor="accent4" w:themeShade="80"/>
        </w:pBdr>
        <w:spacing w:after="0" w:line="288" w:lineRule="auto"/>
        <w:jc w:val="center"/>
        <w:rPr>
          <w:rFonts w:ascii="Segoe UI Emoji" w:hAnsi="Segoe UI Emoji" w:cs="Arial"/>
          <w:b/>
          <w:color w:val="7030A0"/>
          <w:sz w:val="24"/>
          <w:szCs w:val="24"/>
        </w:rPr>
      </w:pPr>
      <w:r w:rsidRPr="001D619C">
        <w:rPr>
          <w:rFonts w:ascii="Segoe UI Emoji" w:hAnsi="Segoe UI Emoji" w:cs="Arial"/>
          <w:b/>
          <w:color w:val="7030A0"/>
          <w:sz w:val="24"/>
          <w:szCs w:val="24"/>
        </w:rPr>
        <w:t>What could explain this behaviour?</w:t>
      </w:r>
    </w:p>
    <w:p w14:paraId="703163B9" w14:textId="71B45EAC" w:rsidR="004B2BFA" w:rsidRPr="001D619C" w:rsidRDefault="004B2BFA" w:rsidP="001D619C">
      <w:pPr>
        <w:pBdr>
          <w:top w:val="single" w:sz="18" w:space="1" w:color="403152" w:themeColor="accent4" w:themeShade="80"/>
          <w:left w:val="single" w:sz="18" w:space="4" w:color="403152" w:themeColor="accent4" w:themeShade="80"/>
          <w:bottom w:val="single" w:sz="18" w:space="1" w:color="403152" w:themeColor="accent4" w:themeShade="80"/>
          <w:right w:val="single" w:sz="18" w:space="4" w:color="403152" w:themeColor="accent4" w:themeShade="80"/>
        </w:pBdr>
        <w:spacing w:after="0" w:line="288" w:lineRule="auto"/>
        <w:jc w:val="center"/>
        <w:rPr>
          <w:rFonts w:ascii="Segoe UI Emoji" w:hAnsi="Segoe UI Emoji" w:cs="Arial"/>
          <w:b/>
          <w:color w:val="7030A0"/>
          <w:sz w:val="24"/>
          <w:szCs w:val="24"/>
        </w:rPr>
      </w:pPr>
      <w:r w:rsidRPr="001D619C">
        <w:rPr>
          <w:rFonts w:ascii="Segoe UI Emoji" w:hAnsi="Segoe UI Emoji" w:cs="Arial"/>
          <w:b/>
          <w:color w:val="7030A0"/>
          <w:sz w:val="24"/>
          <w:szCs w:val="24"/>
        </w:rPr>
        <w:t>What else can we do?</w:t>
      </w:r>
    </w:p>
    <w:p w14:paraId="31CBA579" w14:textId="64A7D936" w:rsidR="004B2BFA" w:rsidRDefault="004B2BFA" w:rsidP="000360BB">
      <w:pPr>
        <w:pBdr>
          <w:top w:val="single" w:sz="18" w:space="1" w:color="403152" w:themeColor="accent4" w:themeShade="80"/>
          <w:left w:val="single" w:sz="18" w:space="4" w:color="403152" w:themeColor="accent4" w:themeShade="80"/>
          <w:bottom w:val="single" w:sz="18" w:space="1" w:color="403152" w:themeColor="accent4" w:themeShade="80"/>
          <w:right w:val="single" w:sz="18" w:space="4" w:color="403152" w:themeColor="accent4" w:themeShade="80"/>
        </w:pBdr>
        <w:spacing w:after="0" w:line="288" w:lineRule="auto"/>
        <w:jc w:val="center"/>
        <w:rPr>
          <w:rFonts w:ascii="Segoe UI Emoji" w:hAnsi="Segoe UI Emoji" w:cs="Arial"/>
          <w:b/>
          <w:color w:val="7030A0"/>
          <w:sz w:val="24"/>
          <w:szCs w:val="24"/>
        </w:rPr>
      </w:pPr>
      <w:r w:rsidRPr="001D619C">
        <w:rPr>
          <w:rFonts w:ascii="Segoe UI Emoji" w:hAnsi="Segoe UI Emoji" w:cs="Arial"/>
          <w:b/>
          <w:color w:val="7030A0"/>
          <w:sz w:val="24"/>
          <w:szCs w:val="24"/>
        </w:rPr>
        <w:t>Have we done EVERYTHIING we can?</w:t>
      </w:r>
    </w:p>
    <w:p w14:paraId="1644E987" w14:textId="77777777" w:rsidR="00716796" w:rsidRPr="001D619C" w:rsidRDefault="00716796" w:rsidP="001D619C">
      <w:pPr>
        <w:pBdr>
          <w:top w:val="single" w:sz="18" w:space="1" w:color="403152" w:themeColor="accent4" w:themeShade="80"/>
          <w:left w:val="single" w:sz="18" w:space="4" w:color="403152" w:themeColor="accent4" w:themeShade="80"/>
          <w:bottom w:val="single" w:sz="18" w:space="1" w:color="403152" w:themeColor="accent4" w:themeShade="80"/>
          <w:right w:val="single" w:sz="18" w:space="4" w:color="403152" w:themeColor="accent4" w:themeShade="80"/>
        </w:pBdr>
        <w:spacing w:after="0" w:line="288" w:lineRule="auto"/>
        <w:jc w:val="center"/>
        <w:rPr>
          <w:rFonts w:ascii="Segoe UI Emoji" w:hAnsi="Segoe UI Emoji" w:cs="Arial"/>
          <w:b/>
          <w:color w:val="7030A0"/>
          <w:sz w:val="14"/>
          <w:szCs w:val="24"/>
        </w:rPr>
      </w:pPr>
    </w:p>
    <w:p w14:paraId="43FD9986" w14:textId="24A9A463" w:rsidR="00F44CDA" w:rsidRDefault="00F44CDA" w:rsidP="007F46EA">
      <w:pPr>
        <w:spacing w:before="240" w:after="120" w:line="288" w:lineRule="auto"/>
        <w:rPr>
          <w:rFonts w:ascii="Arial" w:hAnsi="Arial" w:cs="Arial"/>
          <w:sz w:val="24"/>
          <w:szCs w:val="24"/>
        </w:rPr>
      </w:pPr>
      <w:r>
        <w:rPr>
          <w:rFonts w:ascii="Arial" w:hAnsi="Arial" w:cs="Arial"/>
          <w:sz w:val="24"/>
          <w:szCs w:val="24"/>
        </w:rPr>
        <w:t xml:space="preserve">Trauma </w:t>
      </w:r>
      <w:r w:rsidR="00D5023A">
        <w:rPr>
          <w:rFonts w:ascii="Arial" w:hAnsi="Arial" w:cs="Arial"/>
          <w:sz w:val="24"/>
          <w:szCs w:val="24"/>
        </w:rPr>
        <w:t>informed practice and an</w:t>
      </w:r>
      <w:r w:rsidR="00623309">
        <w:rPr>
          <w:rFonts w:ascii="Arial" w:hAnsi="Arial" w:cs="Arial"/>
          <w:sz w:val="24"/>
          <w:szCs w:val="24"/>
        </w:rPr>
        <w:t xml:space="preserve"> </w:t>
      </w:r>
      <w:r w:rsidR="00D5023A">
        <w:rPr>
          <w:rFonts w:ascii="Arial" w:hAnsi="Arial" w:cs="Arial"/>
          <w:sz w:val="24"/>
          <w:szCs w:val="24"/>
        </w:rPr>
        <w:t xml:space="preserve">awareness </w:t>
      </w:r>
      <w:r w:rsidR="00623309">
        <w:rPr>
          <w:rFonts w:ascii="Arial" w:hAnsi="Arial" w:cs="Arial"/>
          <w:sz w:val="24"/>
          <w:szCs w:val="24"/>
        </w:rPr>
        <w:t xml:space="preserve">of Adverse Childhood Experiences and Attachment issues will </w:t>
      </w:r>
      <w:r w:rsidR="00121A9F">
        <w:rPr>
          <w:rFonts w:ascii="Arial" w:hAnsi="Arial" w:cs="Arial"/>
          <w:sz w:val="24"/>
          <w:szCs w:val="24"/>
        </w:rPr>
        <w:t xml:space="preserve">underpin the support </w:t>
      </w:r>
      <w:r w:rsidR="00F731D5">
        <w:rPr>
          <w:rFonts w:ascii="Arial" w:hAnsi="Arial" w:cs="Arial"/>
          <w:sz w:val="24"/>
          <w:szCs w:val="24"/>
        </w:rPr>
        <w:t xml:space="preserve">offered to schools and pupils. </w:t>
      </w:r>
      <w:r w:rsidR="00016DA0">
        <w:rPr>
          <w:rFonts w:ascii="Arial" w:hAnsi="Arial" w:cs="Arial"/>
          <w:sz w:val="24"/>
          <w:szCs w:val="24"/>
        </w:rPr>
        <w:t xml:space="preserve">All the team are trained and have specialist </w:t>
      </w:r>
      <w:r w:rsidR="00445956">
        <w:rPr>
          <w:rFonts w:ascii="Arial" w:hAnsi="Arial" w:cs="Arial"/>
          <w:sz w:val="24"/>
          <w:szCs w:val="24"/>
        </w:rPr>
        <w:t xml:space="preserve">understanding of the </w:t>
      </w:r>
      <w:r w:rsidR="00141E65">
        <w:rPr>
          <w:rFonts w:ascii="Arial" w:hAnsi="Arial" w:cs="Arial"/>
          <w:sz w:val="24"/>
          <w:szCs w:val="24"/>
        </w:rPr>
        <w:t xml:space="preserve">many causes that may lead to </w:t>
      </w:r>
      <w:r w:rsidR="00F154B9">
        <w:rPr>
          <w:rFonts w:ascii="Arial" w:hAnsi="Arial" w:cs="Arial"/>
          <w:sz w:val="24"/>
          <w:szCs w:val="24"/>
        </w:rPr>
        <w:t xml:space="preserve">negative behaviour </w:t>
      </w:r>
      <w:r w:rsidR="000E5524">
        <w:rPr>
          <w:rFonts w:ascii="Arial" w:hAnsi="Arial" w:cs="Arial"/>
          <w:sz w:val="24"/>
          <w:szCs w:val="24"/>
        </w:rPr>
        <w:t>choices and</w:t>
      </w:r>
      <w:r w:rsidR="00F154B9">
        <w:rPr>
          <w:rFonts w:ascii="Arial" w:hAnsi="Arial" w:cs="Arial"/>
          <w:sz w:val="24"/>
          <w:szCs w:val="24"/>
        </w:rPr>
        <w:t xml:space="preserve"> can offer suggestions to schools and pupils to </w:t>
      </w:r>
      <w:r w:rsidR="0076485B">
        <w:rPr>
          <w:rFonts w:ascii="Arial" w:hAnsi="Arial" w:cs="Arial"/>
          <w:sz w:val="24"/>
          <w:szCs w:val="24"/>
        </w:rPr>
        <w:t xml:space="preserve">address these issues. </w:t>
      </w:r>
    </w:p>
    <w:p w14:paraId="3836B0C7" w14:textId="397E8BC7" w:rsidR="002A1F46" w:rsidRDefault="0076485B" w:rsidP="00423206">
      <w:pPr>
        <w:rPr>
          <w:rFonts w:ascii="Arial" w:hAnsi="Arial" w:cs="Arial"/>
          <w:sz w:val="24"/>
        </w:rPr>
      </w:pPr>
      <w:r w:rsidRPr="00423206">
        <w:rPr>
          <w:rFonts w:ascii="Arial" w:hAnsi="Arial" w:cs="Arial"/>
          <w:sz w:val="24"/>
        </w:rPr>
        <w:t>T</w:t>
      </w:r>
      <w:r w:rsidR="00423206" w:rsidRPr="00423206">
        <w:rPr>
          <w:rFonts w:ascii="Arial" w:hAnsi="Arial" w:cs="Arial"/>
          <w:sz w:val="24"/>
        </w:rPr>
        <w:t xml:space="preserve">he team will be all be trained as THRIVE </w:t>
      </w:r>
      <w:r w:rsidR="000E5524">
        <w:rPr>
          <w:rFonts w:ascii="Arial" w:hAnsi="Arial" w:cs="Arial"/>
          <w:sz w:val="24"/>
        </w:rPr>
        <w:t xml:space="preserve">licenced </w:t>
      </w:r>
      <w:r w:rsidR="00423206" w:rsidRPr="00423206">
        <w:rPr>
          <w:rFonts w:ascii="Arial" w:hAnsi="Arial" w:cs="Arial"/>
          <w:sz w:val="24"/>
        </w:rPr>
        <w:t>practitioners</w:t>
      </w:r>
      <w:r w:rsidR="000E5524">
        <w:rPr>
          <w:rFonts w:ascii="Arial" w:hAnsi="Arial" w:cs="Arial"/>
          <w:sz w:val="24"/>
        </w:rPr>
        <w:t>.</w:t>
      </w:r>
    </w:p>
    <w:p w14:paraId="46C521C4" w14:textId="1AC12B8C" w:rsidR="002A1F46" w:rsidRDefault="002A1F46" w:rsidP="00423206">
      <w:pPr>
        <w:rPr>
          <w:rFonts w:ascii="Arial" w:hAnsi="Arial" w:cs="Arial"/>
          <w:sz w:val="24"/>
        </w:rPr>
      </w:pPr>
      <w:r>
        <w:rPr>
          <w:rFonts w:ascii="Arial" w:hAnsi="Arial" w:cs="Arial"/>
          <w:noProof/>
          <w:sz w:val="24"/>
          <w:szCs w:val="24"/>
        </w:rPr>
        <mc:AlternateContent>
          <mc:Choice Requires="wps">
            <w:drawing>
              <wp:anchor distT="0" distB="0" distL="114300" distR="114300" simplePos="0" relativeHeight="251666944" behindDoc="0" locked="0" layoutInCell="1" allowOverlap="1" wp14:anchorId="55FCBDAF" wp14:editId="6832AB3F">
                <wp:simplePos x="0" y="0"/>
                <wp:positionH relativeFrom="margin">
                  <wp:posOffset>3374032</wp:posOffset>
                </wp:positionH>
                <wp:positionV relativeFrom="paragraph">
                  <wp:posOffset>102069</wp:posOffset>
                </wp:positionV>
                <wp:extent cx="2710815" cy="1025525"/>
                <wp:effectExtent l="0" t="0" r="0" b="3175"/>
                <wp:wrapNone/>
                <wp:docPr id="15" name="Text Box 15"/>
                <wp:cNvGraphicFramePr/>
                <a:graphic xmlns:a="http://schemas.openxmlformats.org/drawingml/2006/main">
                  <a:graphicData uri="http://schemas.microsoft.com/office/word/2010/wordprocessingShape">
                    <wps:wsp>
                      <wps:cNvSpPr txBox="1"/>
                      <wps:spPr>
                        <a:xfrm>
                          <a:off x="0" y="0"/>
                          <a:ext cx="2710815" cy="1025525"/>
                        </a:xfrm>
                        <a:prstGeom prst="rect">
                          <a:avLst/>
                        </a:prstGeom>
                        <a:noFill/>
                        <a:ln w="6350">
                          <a:noFill/>
                        </a:ln>
                      </wps:spPr>
                      <wps:txbx>
                        <w:txbxContent>
                          <w:p w14:paraId="4C38C769" w14:textId="315C3D86" w:rsidR="00423206" w:rsidRPr="001D619C" w:rsidRDefault="00423206" w:rsidP="001D619C">
                            <w:pPr>
                              <w:jc w:val="center"/>
                              <w:rPr>
                                <w:i/>
                                <w:color w:val="FFFFFF" w:themeColor="background1"/>
                              </w:rPr>
                            </w:pPr>
                            <w:r w:rsidRPr="001D619C">
                              <w:rPr>
                                <w:rFonts w:ascii="Arial" w:hAnsi="Arial" w:cs="Arial"/>
                                <w:i/>
                                <w:color w:val="FFFFFF" w:themeColor="background1"/>
                              </w:rPr>
                              <w:t>Thrive</w:t>
                            </w:r>
                            <w:r w:rsidRPr="001D619C">
                              <w:rPr>
                                <w:rFonts w:ascii="Arial" w:hAnsi="Arial" w:cs="Arial"/>
                                <w:i/>
                                <w:color w:val="FFFFFF" w:themeColor="background1"/>
                                <w:vertAlign w:val="superscript"/>
                              </w:rPr>
                              <w:t>®</w:t>
                            </w:r>
                            <w:r w:rsidRPr="001D619C">
                              <w:rPr>
                                <w:rFonts w:ascii="Arial" w:hAnsi="Arial" w:cs="Arial"/>
                                <w:i/>
                                <w:color w:val="FFFFFF" w:themeColor="background1"/>
                              </w:rPr>
                              <w:t> promotes children’s and young people’s positive mental health by helping adults know how to be and what to do in response to their differing and sometimes distressed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CBDAF" id="Text Box 15" o:spid="_x0000_s1027" type="#_x0000_t202" style="position:absolute;margin-left:265.65pt;margin-top:8.05pt;width:213.45pt;height:80.7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" filled="f" stroked="f" strokeweight=".5pt">
                <v:textbox>
                  <w:txbxContent>
                    <w:p w14:paraId="4C38C769" w14:textId="315C3D86" w:rsidR="00423206" w:rsidRPr="001D619C" w:rsidRDefault="00423206" w:rsidP="001D619C">
                      <w:pPr>
                        <w:jc w:val="center"/>
                        <w:rPr>
                          <w:i/>
                          <w:color w:val="FFFFFF" w:themeColor="background1"/>
                        </w:rPr>
                      </w:pPr>
                      <w:r w:rsidRPr="001D619C">
                        <w:rPr>
                          <w:rFonts w:ascii="Arial" w:hAnsi="Arial" w:cs="Arial"/>
                          <w:i/>
                          <w:color w:val="FFFFFF" w:themeColor="background1"/>
                        </w:rPr>
                        <w:t>Thrive</w:t>
                      </w:r>
                      <w:r w:rsidRPr="001D619C">
                        <w:rPr>
                          <w:rFonts w:ascii="Arial" w:hAnsi="Arial" w:cs="Arial"/>
                          <w:i/>
                          <w:color w:val="FFFFFF" w:themeColor="background1"/>
                          <w:vertAlign w:val="superscript"/>
                        </w:rPr>
                        <w:t>®</w:t>
                      </w:r>
                      <w:r w:rsidRPr="001D619C">
                        <w:rPr>
                          <w:rFonts w:ascii="Arial" w:hAnsi="Arial" w:cs="Arial"/>
                          <w:i/>
                          <w:color w:val="FFFFFF" w:themeColor="background1"/>
                        </w:rPr>
                        <w:t> promotes children’s and young people’s positive mental health by helping adults know how to be and what to do in response to their differing and sometimes distressed behaviour.</w:t>
                      </w:r>
                    </w:p>
                  </w:txbxContent>
                </v:textbox>
                <w10:wrap anchorx="margin"/>
              </v:shape>
            </w:pict>
          </mc:Fallback>
        </mc:AlternateContent>
      </w:r>
      <w:r>
        <w:rPr>
          <w:rFonts w:ascii="Arial" w:hAnsi="Arial" w:cs="Arial"/>
          <w:noProof/>
          <w:sz w:val="24"/>
          <w:szCs w:val="24"/>
        </w:rPr>
        <mc:AlternateContent>
          <mc:Choice Requires="wps">
            <w:drawing>
              <wp:anchor distT="0" distB="0" distL="114300" distR="114300" simplePos="0" relativeHeight="251665920" behindDoc="0" locked="0" layoutInCell="1" allowOverlap="1" wp14:anchorId="41D20CB0" wp14:editId="57DA1EF5">
                <wp:simplePos x="0" y="0"/>
                <wp:positionH relativeFrom="column">
                  <wp:posOffset>-76504</wp:posOffset>
                </wp:positionH>
                <wp:positionV relativeFrom="paragraph">
                  <wp:posOffset>7096</wp:posOffset>
                </wp:positionV>
                <wp:extent cx="2877820" cy="1176655"/>
                <wp:effectExtent l="0" t="0" r="17780" b="233045"/>
                <wp:wrapNone/>
                <wp:docPr id="14" name="Speech Bubble: Rectangle with Corners Rounded 14"/>
                <wp:cNvGraphicFramePr/>
                <a:graphic xmlns:a="http://schemas.openxmlformats.org/drawingml/2006/main">
                  <a:graphicData uri="http://schemas.microsoft.com/office/word/2010/wordprocessingShape">
                    <wps:wsp>
                      <wps:cNvSpPr/>
                      <wps:spPr>
                        <a:xfrm>
                          <a:off x="0" y="0"/>
                          <a:ext cx="2877820" cy="1176655"/>
                        </a:xfrm>
                        <a:prstGeom prst="wedgeRoundRectCallout">
                          <a:avLst>
                            <a:gd name="adj1" fmla="val 46583"/>
                            <a:gd name="adj2" fmla="val 67230"/>
                            <a:gd name="adj3" fmla="val 16667"/>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20AB0A" w14:textId="77777777" w:rsidR="00E40771" w:rsidRDefault="00E40771" w:rsidP="0042320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20CB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28" type="#_x0000_t62" style="position:absolute;margin-left:-6pt;margin-top:.55pt;width:226.6pt;height:9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" adj="20862,25322" fillcolor="#5f497a [2407]" strokecolor="#243f60 [1604]" strokeweight="2pt">
                <v:textbox>
                  <w:txbxContent>
                    <w:p w14:paraId="7F20AB0A" w14:textId="77777777" w:rsidR="00E40771" w:rsidRDefault="00E40771" w:rsidP="00423206"/>
                  </w:txbxContent>
                </v:textbox>
              </v:shape>
            </w:pict>
          </mc:Fallback>
        </mc:AlternateContent>
      </w:r>
    </w:p>
    <w:p w14:paraId="1EA53E54" w14:textId="31473B7C" w:rsidR="002A1F46" w:rsidRDefault="002A1F46" w:rsidP="00423206">
      <w:pPr>
        <w:rPr>
          <w:rFonts w:ascii="Arial" w:hAnsi="Arial" w:cs="Arial"/>
          <w:sz w:val="24"/>
        </w:rPr>
      </w:pPr>
    </w:p>
    <w:p w14:paraId="3B729361" w14:textId="0A4A4272" w:rsidR="002A1F46" w:rsidRDefault="002A1F46" w:rsidP="00423206">
      <w:pPr>
        <w:rPr>
          <w:rFonts w:ascii="Arial" w:hAnsi="Arial" w:cs="Arial"/>
          <w:sz w:val="24"/>
        </w:rPr>
      </w:pPr>
    </w:p>
    <w:p w14:paraId="24DC8A07" w14:textId="6A676B77" w:rsidR="002A1F46" w:rsidRPr="001D619C" w:rsidRDefault="002A1F46" w:rsidP="001D619C">
      <w:pPr>
        <w:rPr>
          <w:rFonts w:ascii="Arial" w:hAnsi="Arial" w:cs="Arial"/>
          <w:b/>
          <w:sz w:val="24"/>
        </w:rPr>
      </w:pPr>
    </w:p>
    <w:p w14:paraId="7E51F674" w14:textId="1394818B" w:rsidR="0076485B" w:rsidRDefault="00375B5A" w:rsidP="001D619C">
      <w:pPr>
        <w:spacing w:before="480" w:after="120" w:line="288" w:lineRule="auto"/>
        <w:rPr>
          <w:rFonts w:ascii="Arial" w:hAnsi="Arial" w:cs="Arial"/>
          <w:sz w:val="24"/>
          <w:szCs w:val="24"/>
        </w:rPr>
      </w:pPr>
      <w:r>
        <w:rPr>
          <w:rFonts w:ascii="Arial" w:hAnsi="Arial" w:cs="Arial"/>
          <w:sz w:val="24"/>
          <w:szCs w:val="24"/>
        </w:rPr>
        <w:t xml:space="preserve">Other agencies such as the </w:t>
      </w:r>
      <w:r w:rsidR="00A43EB3">
        <w:rPr>
          <w:rFonts w:ascii="Arial" w:hAnsi="Arial" w:cs="Arial"/>
          <w:sz w:val="24"/>
          <w:szCs w:val="24"/>
        </w:rPr>
        <w:t xml:space="preserve">West Midlands </w:t>
      </w:r>
      <w:r>
        <w:rPr>
          <w:rFonts w:ascii="Arial" w:hAnsi="Arial" w:cs="Arial"/>
          <w:sz w:val="24"/>
          <w:szCs w:val="24"/>
        </w:rPr>
        <w:t xml:space="preserve">Violence </w:t>
      </w:r>
      <w:r w:rsidR="00A43EB3">
        <w:rPr>
          <w:rFonts w:ascii="Arial" w:hAnsi="Arial" w:cs="Arial"/>
          <w:sz w:val="24"/>
          <w:szCs w:val="24"/>
        </w:rPr>
        <w:t>Reduction unit</w:t>
      </w:r>
      <w:r w:rsidR="00F603A9">
        <w:rPr>
          <w:rFonts w:ascii="Arial" w:hAnsi="Arial" w:cs="Arial"/>
          <w:sz w:val="24"/>
          <w:szCs w:val="24"/>
        </w:rPr>
        <w:t xml:space="preserve">, </w:t>
      </w:r>
      <w:proofErr w:type="gramStart"/>
      <w:r w:rsidR="00F603A9">
        <w:rPr>
          <w:rFonts w:ascii="Arial" w:hAnsi="Arial" w:cs="Arial"/>
          <w:sz w:val="24"/>
          <w:szCs w:val="24"/>
        </w:rPr>
        <w:t>Catch</w:t>
      </w:r>
      <w:proofErr w:type="gramEnd"/>
      <w:r w:rsidR="00F603A9">
        <w:rPr>
          <w:rFonts w:ascii="Arial" w:hAnsi="Arial" w:cs="Arial"/>
          <w:sz w:val="24"/>
          <w:szCs w:val="24"/>
        </w:rPr>
        <w:t xml:space="preserve"> 22, Wolverhampton 360,</w:t>
      </w:r>
      <w:r w:rsidR="00A43EB3">
        <w:rPr>
          <w:rFonts w:ascii="Arial" w:hAnsi="Arial" w:cs="Arial"/>
          <w:sz w:val="24"/>
          <w:szCs w:val="24"/>
        </w:rPr>
        <w:t xml:space="preserve"> YOT,</w:t>
      </w:r>
      <w:r w:rsidR="007B19C8">
        <w:rPr>
          <w:rFonts w:ascii="Arial" w:hAnsi="Arial" w:cs="Arial"/>
          <w:sz w:val="24"/>
          <w:szCs w:val="24"/>
        </w:rPr>
        <w:t xml:space="preserve"> CAMHS and </w:t>
      </w:r>
      <w:r w:rsidR="00C94CE5">
        <w:rPr>
          <w:rFonts w:ascii="Arial" w:hAnsi="Arial" w:cs="Arial"/>
          <w:sz w:val="24"/>
          <w:szCs w:val="24"/>
        </w:rPr>
        <w:t xml:space="preserve">the police will all be integral to supporting and enhancing the work of the Inclusion Team. </w:t>
      </w:r>
    </w:p>
    <w:p w14:paraId="2E50BE23" w14:textId="78F13511" w:rsidR="00716796" w:rsidRPr="004E7E94" w:rsidRDefault="00395A1A" w:rsidP="00395A1A">
      <w:pPr>
        <w:rPr>
          <w:rFonts w:ascii="Arial" w:hAnsi="Arial" w:cs="Arial"/>
          <w:sz w:val="24"/>
        </w:rPr>
      </w:pPr>
      <w:r>
        <w:rPr>
          <w:rFonts w:ascii="Arial" w:hAnsi="Arial" w:cs="Arial"/>
          <w:sz w:val="24"/>
        </w:rPr>
        <w:t>The fundamental approach is based in</w:t>
      </w:r>
      <w:r w:rsidRPr="004E7E94">
        <w:rPr>
          <w:rFonts w:ascii="Arial" w:hAnsi="Arial" w:cs="Arial"/>
          <w:sz w:val="24"/>
        </w:rPr>
        <w:t xml:space="preserve"> restorative principles, which means that we endeavour to work with those we support rather than directing them in their actions</w:t>
      </w:r>
      <w:r w:rsidR="00046819">
        <w:rPr>
          <w:rFonts w:ascii="Arial" w:hAnsi="Arial" w:cs="Arial"/>
          <w:sz w:val="24"/>
        </w:rPr>
        <w:t xml:space="preserve">, working collaboratively in a solution focussed approach. </w:t>
      </w:r>
    </w:p>
    <w:p w14:paraId="6157210B" w14:textId="26E576BE" w:rsidR="00C3196B" w:rsidRDefault="001768BF" w:rsidP="00491D6E">
      <w:pPr>
        <w:spacing w:after="0" w:line="288" w:lineRule="auto"/>
        <w:rPr>
          <w:rFonts w:ascii="Arial" w:hAnsi="Arial" w:cs="Arial"/>
          <w:sz w:val="24"/>
          <w:szCs w:val="24"/>
        </w:rPr>
      </w:pPr>
      <w:r w:rsidRPr="001E7B1F">
        <w:rPr>
          <w:rFonts w:ascii="Arial" w:hAnsi="Arial" w:cs="Arial"/>
          <w:b/>
          <w:noProof/>
          <w:sz w:val="24"/>
          <w:szCs w:val="24"/>
          <w:u w:val="single"/>
        </w:rPr>
        <mc:AlternateContent>
          <mc:Choice Requires="wps">
            <w:drawing>
              <wp:anchor distT="45720" distB="45720" distL="114300" distR="114300" simplePos="0" relativeHeight="251658752" behindDoc="0" locked="0" layoutInCell="1" allowOverlap="1" wp14:anchorId="7E63D9CE" wp14:editId="769424F9">
                <wp:simplePos x="0" y="0"/>
                <wp:positionH relativeFrom="margin">
                  <wp:posOffset>3210560</wp:posOffset>
                </wp:positionH>
                <wp:positionV relativeFrom="margin">
                  <wp:posOffset>-183515</wp:posOffset>
                </wp:positionV>
                <wp:extent cx="3122930" cy="9375775"/>
                <wp:effectExtent l="0" t="0" r="20320" b="158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9375775"/>
                        </a:xfrm>
                        <a:prstGeom prst="rect">
                          <a:avLst/>
                        </a:prstGeom>
                        <a:solidFill>
                          <a:srgbClr val="EEEAF2"/>
                        </a:solidFill>
                        <a:ln w="12700">
                          <a:solidFill>
                            <a:srgbClr val="000000"/>
                          </a:solidFill>
                          <a:miter lim="800000"/>
                          <a:headEnd/>
                          <a:tailEnd/>
                        </a:ln>
                      </wps:spPr>
                      <wps:txbx>
                        <w:txbxContent>
                          <w:p w14:paraId="0A9F36A9" w14:textId="467A305B" w:rsidR="00DB6962" w:rsidRDefault="00DB6962" w:rsidP="00B161B8">
                            <w:pPr>
                              <w:spacing w:after="120"/>
                              <w:rPr>
                                <w:rFonts w:ascii="Arial" w:hAnsi="Arial" w:cs="Arial"/>
                                <w:sz w:val="28"/>
                              </w:rPr>
                            </w:pPr>
                            <w:r>
                              <w:rPr>
                                <w:rFonts w:ascii="Arial" w:hAnsi="Arial" w:cs="Arial"/>
                                <w:sz w:val="28"/>
                              </w:rPr>
                              <w:t>Targeted</w:t>
                            </w:r>
                          </w:p>
                          <w:p w14:paraId="0831A335" w14:textId="0307C42E" w:rsidR="0078060E" w:rsidRDefault="0078060E" w:rsidP="00B161B8">
                            <w:pPr>
                              <w:pStyle w:val="ListParagraph"/>
                              <w:numPr>
                                <w:ilvl w:val="0"/>
                                <w:numId w:val="21"/>
                              </w:numPr>
                              <w:spacing w:after="0"/>
                              <w:rPr>
                                <w:rFonts w:ascii="Arial" w:hAnsi="Arial" w:cs="Arial"/>
                                <w:sz w:val="24"/>
                              </w:rPr>
                            </w:pPr>
                            <w:r w:rsidRPr="001D619C">
                              <w:rPr>
                                <w:rFonts w:ascii="Arial" w:hAnsi="Arial" w:cs="Arial"/>
                                <w:sz w:val="24"/>
                              </w:rPr>
                              <w:t>Di</w:t>
                            </w:r>
                            <w:r w:rsidR="00E400D1" w:rsidRPr="001D619C">
                              <w:rPr>
                                <w:rFonts w:ascii="Arial" w:hAnsi="Arial" w:cs="Arial"/>
                                <w:sz w:val="24"/>
                              </w:rPr>
                              <w:t xml:space="preserve">sseminate the advice and guidance into schools offering direct support if necessary. </w:t>
                            </w:r>
                          </w:p>
                          <w:p w14:paraId="5BFDD4CD" w14:textId="77777777" w:rsidR="00E101F0" w:rsidRPr="001D619C" w:rsidRDefault="00E101F0" w:rsidP="001D619C">
                            <w:pPr>
                              <w:pStyle w:val="ListParagraph"/>
                              <w:spacing w:after="0"/>
                              <w:rPr>
                                <w:rFonts w:ascii="Arial" w:hAnsi="Arial" w:cs="Arial"/>
                                <w:sz w:val="24"/>
                              </w:rPr>
                            </w:pPr>
                          </w:p>
                          <w:p w14:paraId="6370A939" w14:textId="2E610DC1" w:rsidR="00B161B8" w:rsidRDefault="008A1F67" w:rsidP="00B161B8">
                            <w:pPr>
                              <w:pStyle w:val="ListParagraph"/>
                              <w:numPr>
                                <w:ilvl w:val="0"/>
                                <w:numId w:val="21"/>
                              </w:numPr>
                              <w:spacing w:after="0"/>
                              <w:rPr>
                                <w:rFonts w:ascii="Arial" w:hAnsi="Arial" w:cs="Arial"/>
                                <w:sz w:val="24"/>
                              </w:rPr>
                            </w:pPr>
                            <w:r w:rsidRPr="001D619C">
                              <w:rPr>
                                <w:rFonts w:ascii="Arial" w:hAnsi="Arial" w:cs="Arial"/>
                                <w:sz w:val="24"/>
                              </w:rPr>
                              <w:t>Facili</w:t>
                            </w:r>
                            <w:r w:rsidR="007B11CF" w:rsidRPr="001D619C">
                              <w:rPr>
                                <w:rFonts w:ascii="Arial" w:hAnsi="Arial" w:cs="Arial"/>
                                <w:sz w:val="24"/>
                              </w:rPr>
                              <w:t>t</w:t>
                            </w:r>
                            <w:r w:rsidRPr="001D619C">
                              <w:rPr>
                                <w:rFonts w:ascii="Arial" w:hAnsi="Arial" w:cs="Arial"/>
                                <w:sz w:val="24"/>
                              </w:rPr>
                              <w:t>ate/support/attend a Team Around the Child (TAC) meeting with multi-agency professionals</w:t>
                            </w:r>
                            <w:r w:rsidR="009B1A19" w:rsidRPr="001D619C">
                              <w:rPr>
                                <w:rFonts w:ascii="Arial" w:hAnsi="Arial" w:cs="Arial"/>
                                <w:sz w:val="24"/>
                              </w:rPr>
                              <w:t xml:space="preserve"> </w:t>
                            </w:r>
                            <w:r w:rsidR="000444A4" w:rsidRPr="001D619C">
                              <w:rPr>
                                <w:rFonts w:ascii="Arial" w:hAnsi="Arial" w:cs="Arial"/>
                                <w:sz w:val="24"/>
                              </w:rPr>
                              <w:t>to</w:t>
                            </w:r>
                            <w:r w:rsidR="009B1A19" w:rsidRPr="001D619C">
                              <w:rPr>
                                <w:rFonts w:ascii="Arial" w:hAnsi="Arial" w:cs="Arial"/>
                                <w:sz w:val="24"/>
                              </w:rPr>
                              <w:t xml:space="preserve"> offer a range of suggestions/ alternatives to </w:t>
                            </w:r>
                            <w:r w:rsidR="00094CB6" w:rsidRPr="001D619C">
                              <w:rPr>
                                <w:rFonts w:ascii="Arial" w:hAnsi="Arial" w:cs="Arial"/>
                                <w:sz w:val="24"/>
                              </w:rPr>
                              <w:t xml:space="preserve">avoid the exclusion. </w:t>
                            </w:r>
                          </w:p>
                          <w:p w14:paraId="5C597A01" w14:textId="77777777" w:rsidR="00E101F0" w:rsidRPr="001D619C" w:rsidRDefault="00E101F0" w:rsidP="001D619C">
                            <w:pPr>
                              <w:pStyle w:val="ListParagraph"/>
                              <w:spacing w:after="0"/>
                              <w:rPr>
                                <w:rFonts w:ascii="Arial" w:hAnsi="Arial" w:cs="Arial"/>
                                <w:sz w:val="24"/>
                              </w:rPr>
                            </w:pPr>
                          </w:p>
                          <w:p w14:paraId="76E1D13B" w14:textId="69D4A1F6" w:rsidR="00FA6600" w:rsidRDefault="00FA6600" w:rsidP="00496D36">
                            <w:pPr>
                              <w:pStyle w:val="ListParagraph"/>
                              <w:numPr>
                                <w:ilvl w:val="0"/>
                                <w:numId w:val="21"/>
                              </w:numPr>
                              <w:spacing w:after="0"/>
                              <w:rPr>
                                <w:rFonts w:ascii="Arial" w:hAnsi="Arial" w:cs="Arial"/>
                                <w:sz w:val="24"/>
                              </w:rPr>
                            </w:pPr>
                            <w:r w:rsidRPr="001D619C">
                              <w:rPr>
                                <w:rFonts w:ascii="Arial" w:hAnsi="Arial" w:cs="Arial"/>
                                <w:sz w:val="24"/>
                              </w:rPr>
                              <w:t xml:space="preserve">Liaise with Schools admissions to ensure </w:t>
                            </w:r>
                            <w:r w:rsidR="001813E6">
                              <w:rPr>
                                <w:rFonts w:ascii="Arial" w:hAnsi="Arial" w:cs="Arial"/>
                                <w:sz w:val="24"/>
                              </w:rPr>
                              <w:t xml:space="preserve">all </w:t>
                            </w:r>
                            <w:r w:rsidRPr="001D619C">
                              <w:rPr>
                                <w:rFonts w:ascii="Arial" w:hAnsi="Arial" w:cs="Arial"/>
                                <w:sz w:val="24"/>
                              </w:rPr>
                              <w:t>long</w:t>
                            </w:r>
                            <w:r w:rsidR="006B2A5F" w:rsidRPr="001D619C">
                              <w:rPr>
                                <w:rFonts w:ascii="Arial" w:hAnsi="Arial" w:cs="Arial"/>
                                <w:sz w:val="24"/>
                              </w:rPr>
                              <w:t>-</w:t>
                            </w:r>
                            <w:r w:rsidRPr="001D619C">
                              <w:rPr>
                                <w:rFonts w:ascii="Arial" w:hAnsi="Arial" w:cs="Arial"/>
                                <w:sz w:val="24"/>
                              </w:rPr>
                              <w:t>term p</w:t>
                            </w:r>
                            <w:r w:rsidR="001813E6">
                              <w:rPr>
                                <w:rFonts w:ascii="Arial" w:hAnsi="Arial" w:cs="Arial"/>
                                <w:sz w:val="24"/>
                              </w:rPr>
                              <w:t>rovisi</w:t>
                            </w:r>
                            <w:r w:rsidR="005B7B1B">
                              <w:rPr>
                                <w:rFonts w:ascii="Arial" w:hAnsi="Arial" w:cs="Arial"/>
                                <w:sz w:val="24"/>
                              </w:rPr>
                              <w:t xml:space="preserve">ons for pupils </w:t>
                            </w:r>
                            <w:r w:rsidRPr="001D619C">
                              <w:rPr>
                                <w:rFonts w:ascii="Arial" w:hAnsi="Arial" w:cs="Arial"/>
                                <w:sz w:val="24"/>
                              </w:rPr>
                              <w:t xml:space="preserve">meet the </w:t>
                            </w:r>
                            <w:proofErr w:type="gramStart"/>
                            <w:r w:rsidRPr="001D619C">
                              <w:rPr>
                                <w:rFonts w:ascii="Arial" w:hAnsi="Arial" w:cs="Arial"/>
                                <w:sz w:val="24"/>
                              </w:rPr>
                              <w:t>pupils</w:t>
                            </w:r>
                            <w:proofErr w:type="gramEnd"/>
                            <w:r w:rsidRPr="001D619C">
                              <w:rPr>
                                <w:rFonts w:ascii="Arial" w:hAnsi="Arial" w:cs="Arial"/>
                                <w:sz w:val="24"/>
                              </w:rPr>
                              <w:t xml:space="preserve"> individual need</w:t>
                            </w:r>
                            <w:r w:rsidR="005B7B1B">
                              <w:rPr>
                                <w:rFonts w:ascii="Arial" w:hAnsi="Arial" w:cs="Arial"/>
                                <w:sz w:val="24"/>
                              </w:rPr>
                              <w:t xml:space="preserve">s. </w:t>
                            </w:r>
                          </w:p>
                          <w:p w14:paraId="57187AD2" w14:textId="77777777" w:rsidR="005B7B1B" w:rsidRPr="001D619C" w:rsidRDefault="005B7B1B" w:rsidP="001D619C">
                            <w:pPr>
                              <w:pStyle w:val="ListParagraph"/>
                              <w:spacing w:after="0"/>
                              <w:rPr>
                                <w:rFonts w:ascii="Arial" w:hAnsi="Arial" w:cs="Arial"/>
                                <w:sz w:val="24"/>
                              </w:rPr>
                            </w:pPr>
                          </w:p>
                          <w:p w14:paraId="0C7ACC55" w14:textId="402FC633" w:rsidR="00A24B38" w:rsidRPr="001D619C" w:rsidRDefault="00A24B38" w:rsidP="00A24B38">
                            <w:pPr>
                              <w:pStyle w:val="ListParagraph"/>
                              <w:numPr>
                                <w:ilvl w:val="0"/>
                                <w:numId w:val="21"/>
                              </w:numPr>
                              <w:spacing w:after="0"/>
                              <w:rPr>
                                <w:rFonts w:ascii="Arial" w:hAnsi="Arial" w:cs="Arial"/>
                                <w:sz w:val="24"/>
                              </w:rPr>
                            </w:pPr>
                            <w:r w:rsidRPr="001D619C">
                              <w:rPr>
                                <w:rFonts w:ascii="Arial" w:hAnsi="Arial" w:cs="Arial"/>
                                <w:sz w:val="24"/>
                              </w:rPr>
                              <w:t xml:space="preserve">Work directly with pupils </w:t>
                            </w:r>
                            <w:r w:rsidR="00BF6671" w:rsidRPr="001D619C">
                              <w:rPr>
                                <w:rFonts w:ascii="Arial" w:hAnsi="Arial" w:cs="Arial"/>
                                <w:sz w:val="24"/>
                              </w:rPr>
                              <w:t>who have experienced a Fixed Term Exclusion</w:t>
                            </w:r>
                            <w:r w:rsidRPr="001D619C">
                              <w:rPr>
                                <w:rFonts w:ascii="Arial" w:hAnsi="Arial" w:cs="Arial"/>
                                <w:sz w:val="24"/>
                              </w:rPr>
                              <w:t xml:space="preserve"> using a toolkit of resources and approaches.</w:t>
                            </w:r>
                          </w:p>
                          <w:p w14:paraId="0C392E48" w14:textId="77777777" w:rsidR="005B7B1B" w:rsidRPr="00895D0C" w:rsidRDefault="005B7B1B" w:rsidP="001D619C">
                            <w:pPr>
                              <w:pStyle w:val="ListParagraph"/>
                              <w:spacing w:after="0"/>
                              <w:rPr>
                                <w:rFonts w:ascii="Arial" w:hAnsi="Arial" w:cs="Arial"/>
                                <w:b/>
                                <w:sz w:val="24"/>
                              </w:rPr>
                            </w:pPr>
                          </w:p>
                          <w:p w14:paraId="31D5F91B" w14:textId="3C8FE41D" w:rsidR="000351BF" w:rsidRDefault="00A24B38" w:rsidP="008C5567">
                            <w:pPr>
                              <w:pStyle w:val="ListParagraph"/>
                              <w:numPr>
                                <w:ilvl w:val="0"/>
                                <w:numId w:val="21"/>
                              </w:numPr>
                              <w:spacing w:after="0"/>
                              <w:rPr>
                                <w:rFonts w:ascii="Arial" w:hAnsi="Arial" w:cs="Arial"/>
                                <w:sz w:val="24"/>
                              </w:rPr>
                            </w:pPr>
                            <w:r w:rsidRPr="00E17255">
                              <w:rPr>
                                <w:rFonts w:ascii="Arial" w:hAnsi="Arial" w:cs="Arial"/>
                                <w:sz w:val="24"/>
                              </w:rPr>
                              <w:t xml:space="preserve">Offer a range of suggestions for preventative placement </w:t>
                            </w:r>
                            <w:r w:rsidR="00BF060F">
                              <w:rPr>
                                <w:rFonts w:ascii="Arial" w:hAnsi="Arial" w:cs="Arial"/>
                                <w:sz w:val="24"/>
                              </w:rPr>
                              <w:t xml:space="preserve">for pupils who are disengaged or who have received one or more FTE </w:t>
                            </w:r>
                            <w:r w:rsidRPr="00E17255">
                              <w:rPr>
                                <w:rFonts w:ascii="Arial" w:hAnsi="Arial" w:cs="Arial"/>
                                <w:sz w:val="24"/>
                              </w:rPr>
                              <w:t>in an Alternative Provision</w:t>
                            </w:r>
                            <w:r w:rsidR="000351BF">
                              <w:rPr>
                                <w:rFonts w:ascii="Arial" w:hAnsi="Arial" w:cs="Arial"/>
                                <w:sz w:val="24"/>
                              </w:rPr>
                              <w:t>.</w:t>
                            </w:r>
                          </w:p>
                          <w:p w14:paraId="6BE16F60" w14:textId="77777777" w:rsidR="008C5567" w:rsidRDefault="008C5567" w:rsidP="001D619C">
                            <w:pPr>
                              <w:pStyle w:val="ListParagraph"/>
                              <w:spacing w:after="0"/>
                              <w:rPr>
                                <w:rFonts w:ascii="Arial" w:hAnsi="Arial" w:cs="Arial"/>
                                <w:sz w:val="24"/>
                              </w:rPr>
                            </w:pPr>
                          </w:p>
                          <w:p w14:paraId="60D24C04" w14:textId="78C251BA" w:rsidR="008C5567" w:rsidRDefault="008C5567" w:rsidP="008C5567">
                            <w:pPr>
                              <w:pStyle w:val="ListParagraph"/>
                              <w:numPr>
                                <w:ilvl w:val="0"/>
                                <w:numId w:val="21"/>
                              </w:numPr>
                              <w:spacing w:after="0"/>
                              <w:rPr>
                                <w:rFonts w:ascii="Arial" w:hAnsi="Arial" w:cs="Arial"/>
                                <w:sz w:val="24"/>
                              </w:rPr>
                            </w:pPr>
                            <w:r w:rsidRPr="00895D0C">
                              <w:rPr>
                                <w:rFonts w:ascii="Arial" w:hAnsi="Arial" w:cs="Arial"/>
                                <w:sz w:val="24"/>
                              </w:rPr>
                              <w:t xml:space="preserve">Liaise with SENDStart and other Local Authority departments to ensure placements are reviewed regularly and pupils make progress, in line with their individual needs. </w:t>
                            </w:r>
                          </w:p>
                          <w:p w14:paraId="10B12765" w14:textId="3514C1DA" w:rsidR="000351BF" w:rsidRPr="001D619C" w:rsidRDefault="001F70C9" w:rsidP="001D619C">
                            <w:pPr>
                              <w:pStyle w:val="ListParagraph"/>
                              <w:numPr>
                                <w:ilvl w:val="0"/>
                                <w:numId w:val="21"/>
                              </w:numPr>
                              <w:spacing w:after="0"/>
                            </w:pPr>
                            <w:r w:rsidRPr="001D619C">
                              <w:t>Offer advice and information regarding options in Alternative Provision and make suggestions for meeting pupils individual needs.</w:t>
                            </w:r>
                          </w:p>
                          <w:p w14:paraId="74D8C894" w14:textId="04F780DF" w:rsidR="00DB466D" w:rsidRPr="001D619C" w:rsidRDefault="00A00D98">
                            <w:pPr>
                              <w:pStyle w:val="ListParagraph"/>
                              <w:numPr>
                                <w:ilvl w:val="0"/>
                                <w:numId w:val="21"/>
                              </w:numPr>
                              <w:spacing w:after="0"/>
                            </w:pPr>
                            <w:r w:rsidRPr="00006022">
                              <w:rPr>
                                <w:rFonts w:ascii="Arial" w:hAnsi="Arial" w:cs="Arial"/>
                                <w:sz w:val="24"/>
                              </w:rPr>
                              <w:t>Strengthen links to ensure Early Help Assessments are used as a tool to structure support for the child/young person and family.</w:t>
                            </w:r>
                          </w:p>
                          <w:p w14:paraId="62B8296E" w14:textId="77777777" w:rsidR="00FA6600" w:rsidRPr="001D619C" w:rsidRDefault="00FA6600" w:rsidP="001D619C">
                            <w:pPr>
                              <w:pStyle w:val="ListParagraph"/>
                              <w:numPr>
                                <w:ilvl w:val="0"/>
                                <w:numId w:val="21"/>
                              </w:numPr>
                              <w:spacing w:after="0"/>
                            </w:pPr>
                          </w:p>
                          <w:p w14:paraId="5230789F" w14:textId="77777777" w:rsidR="0024564A" w:rsidRPr="00B33D0E" w:rsidRDefault="0024564A" w:rsidP="001D619C">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3D9CE" id="_x0000_s1029" type="#_x0000_t202" style="position:absolute;margin-left:252.8pt;margin-top:-14.45pt;width:245.9pt;height:738.2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" fillcolor="#eeeaf2" strokeweight="1pt">
                <v:textbox>
                  <w:txbxContent>
                    <w:p w14:paraId="0A9F36A9" w14:textId="467A305B" w:rsidR="00DB6962" w:rsidRDefault="00DB6962" w:rsidP="00B161B8">
                      <w:pPr>
                        <w:spacing w:after="120"/>
                        <w:rPr>
                          <w:rFonts w:ascii="Arial" w:hAnsi="Arial" w:cs="Arial"/>
                          <w:sz w:val="28"/>
                        </w:rPr>
                      </w:pPr>
                      <w:r>
                        <w:rPr>
                          <w:rFonts w:ascii="Arial" w:hAnsi="Arial" w:cs="Arial"/>
                          <w:sz w:val="28"/>
                        </w:rPr>
                        <w:t>Targeted</w:t>
                      </w:r>
                    </w:p>
                    <w:p w14:paraId="0831A335" w14:textId="0307C42E" w:rsidR="0078060E" w:rsidRDefault="0078060E" w:rsidP="00B161B8">
                      <w:pPr>
                        <w:pStyle w:val="ListParagraph"/>
                        <w:numPr>
                          <w:ilvl w:val="0"/>
                          <w:numId w:val="21"/>
                        </w:numPr>
                        <w:spacing w:after="0"/>
                        <w:rPr>
                          <w:rFonts w:ascii="Arial" w:hAnsi="Arial" w:cs="Arial"/>
                          <w:sz w:val="24"/>
                        </w:rPr>
                      </w:pPr>
                      <w:r w:rsidRPr="001D619C">
                        <w:rPr>
                          <w:rFonts w:ascii="Arial" w:hAnsi="Arial" w:cs="Arial"/>
                          <w:sz w:val="24"/>
                        </w:rPr>
                        <w:t>Di</w:t>
                      </w:r>
                      <w:r w:rsidR="00E400D1" w:rsidRPr="001D619C">
                        <w:rPr>
                          <w:rFonts w:ascii="Arial" w:hAnsi="Arial" w:cs="Arial"/>
                          <w:sz w:val="24"/>
                        </w:rPr>
                        <w:t xml:space="preserve">sseminate the advice and guidance into schools offering direct support if necessary. </w:t>
                      </w:r>
                    </w:p>
                    <w:p w14:paraId="5BFDD4CD" w14:textId="77777777" w:rsidR="00E101F0" w:rsidRPr="001D619C" w:rsidRDefault="00E101F0" w:rsidP="001D619C">
                      <w:pPr>
                        <w:pStyle w:val="ListParagraph"/>
                        <w:spacing w:after="0"/>
                        <w:rPr>
                          <w:rFonts w:ascii="Arial" w:hAnsi="Arial" w:cs="Arial"/>
                          <w:sz w:val="24"/>
                        </w:rPr>
                      </w:pPr>
                    </w:p>
                    <w:p w14:paraId="6370A939" w14:textId="2E610DC1" w:rsidR="00B161B8" w:rsidRDefault="008A1F67" w:rsidP="00B161B8">
                      <w:pPr>
                        <w:pStyle w:val="ListParagraph"/>
                        <w:numPr>
                          <w:ilvl w:val="0"/>
                          <w:numId w:val="21"/>
                        </w:numPr>
                        <w:spacing w:after="0"/>
                        <w:rPr>
                          <w:rFonts w:ascii="Arial" w:hAnsi="Arial" w:cs="Arial"/>
                          <w:sz w:val="24"/>
                        </w:rPr>
                      </w:pPr>
                      <w:r w:rsidRPr="001D619C">
                        <w:rPr>
                          <w:rFonts w:ascii="Arial" w:hAnsi="Arial" w:cs="Arial"/>
                          <w:sz w:val="24"/>
                        </w:rPr>
                        <w:t>Facili</w:t>
                      </w:r>
                      <w:r w:rsidR="007B11CF" w:rsidRPr="001D619C">
                        <w:rPr>
                          <w:rFonts w:ascii="Arial" w:hAnsi="Arial" w:cs="Arial"/>
                          <w:sz w:val="24"/>
                        </w:rPr>
                        <w:t>t</w:t>
                      </w:r>
                      <w:r w:rsidRPr="001D619C">
                        <w:rPr>
                          <w:rFonts w:ascii="Arial" w:hAnsi="Arial" w:cs="Arial"/>
                          <w:sz w:val="24"/>
                        </w:rPr>
                        <w:t>ate/support/attend a Team Around the Child (TAC) meeting with multi-agency professionals</w:t>
                      </w:r>
                      <w:r w:rsidR="009B1A19" w:rsidRPr="001D619C">
                        <w:rPr>
                          <w:rFonts w:ascii="Arial" w:hAnsi="Arial" w:cs="Arial"/>
                          <w:sz w:val="24"/>
                        </w:rPr>
                        <w:t xml:space="preserve"> </w:t>
                      </w:r>
                      <w:r w:rsidR="000444A4" w:rsidRPr="001D619C">
                        <w:rPr>
                          <w:rFonts w:ascii="Arial" w:hAnsi="Arial" w:cs="Arial"/>
                          <w:sz w:val="24"/>
                        </w:rPr>
                        <w:t>to</w:t>
                      </w:r>
                      <w:r w:rsidR="009B1A19" w:rsidRPr="001D619C">
                        <w:rPr>
                          <w:rFonts w:ascii="Arial" w:hAnsi="Arial" w:cs="Arial"/>
                          <w:sz w:val="24"/>
                        </w:rPr>
                        <w:t xml:space="preserve"> offer a range of suggestions/ alternatives to </w:t>
                      </w:r>
                      <w:r w:rsidR="00094CB6" w:rsidRPr="001D619C">
                        <w:rPr>
                          <w:rFonts w:ascii="Arial" w:hAnsi="Arial" w:cs="Arial"/>
                          <w:sz w:val="24"/>
                        </w:rPr>
                        <w:t xml:space="preserve">avoid the exclusion. </w:t>
                      </w:r>
                    </w:p>
                    <w:p w14:paraId="5C597A01" w14:textId="77777777" w:rsidR="00E101F0" w:rsidRPr="001D619C" w:rsidRDefault="00E101F0" w:rsidP="001D619C">
                      <w:pPr>
                        <w:pStyle w:val="ListParagraph"/>
                        <w:spacing w:after="0"/>
                        <w:rPr>
                          <w:rFonts w:ascii="Arial" w:hAnsi="Arial" w:cs="Arial"/>
                          <w:sz w:val="24"/>
                        </w:rPr>
                      </w:pPr>
                    </w:p>
                    <w:p w14:paraId="76E1D13B" w14:textId="69D4A1F6" w:rsidR="00FA6600" w:rsidRDefault="00FA6600" w:rsidP="00496D36">
                      <w:pPr>
                        <w:pStyle w:val="ListParagraph"/>
                        <w:numPr>
                          <w:ilvl w:val="0"/>
                          <w:numId w:val="21"/>
                        </w:numPr>
                        <w:spacing w:after="0"/>
                        <w:rPr>
                          <w:rFonts w:ascii="Arial" w:hAnsi="Arial" w:cs="Arial"/>
                          <w:sz w:val="24"/>
                        </w:rPr>
                      </w:pPr>
                      <w:r w:rsidRPr="001D619C">
                        <w:rPr>
                          <w:rFonts w:ascii="Arial" w:hAnsi="Arial" w:cs="Arial"/>
                          <w:sz w:val="24"/>
                        </w:rPr>
                        <w:t xml:space="preserve">Liaise with Schools admissions to ensure </w:t>
                      </w:r>
                      <w:r w:rsidR="001813E6">
                        <w:rPr>
                          <w:rFonts w:ascii="Arial" w:hAnsi="Arial" w:cs="Arial"/>
                          <w:sz w:val="24"/>
                        </w:rPr>
                        <w:t xml:space="preserve">all </w:t>
                      </w:r>
                      <w:r w:rsidRPr="001D619C">
                        <w:rPr>
                          <w:rFonts w:ascii="Arial" w:hAnsi="Arial" w:cs="Arial"/>
                          <w:sz w:val="24"/>
                        </w:rPr>
                        <w:t>long</w:t>
                      </w:r>
                      <w:r w:rsidR="006B2A5F" w:rsidRPr="001D619C">
                        <w:rPr>
                          <w:rFonts w:ascii="Arial" w:hAnsi="Arial" w:cs="Arial"/>
                          <w:sz w:val="24"/>
                        </w:rPr>
                        <w:t>-</w:t>
                      </w:r>
                      <w:r w:rsidRPr="001D619C">
                        <w:rPr>
                          <w:rFonts w:ascii="Arial" w:hAnsi="Arial" w:cs="Arial"/>
                          <w:sz w:val="24"/>
                        </w:rPr>
                        <w:t>term p</w:t>
                      </w:r>
                      <w:r w:rsidR="001813E6">
                        <w:rPr>
                          <w:rFonts w:ascii="Arial" w:hAnsi="Arial" w:cs="Arial"/>
                          <w:sz w:val="24"/>
                        </w:rPr>
                        <w:t>rovisi</w:t>
                      </w:r>
                      <w:r w:rsidR="005B7B1B">
                        <w:rPr>
                          <w:rFonts w:ascii="Arial" w:hAnsi="Arial" w:cs="Arial"/>
                          <w:sz w:val="24"/>
                        </w:rPr>
                        <w:t xml:space="preserve">ons for pupils </w:t>
                      </w:r>
                      <w:r w:rsidRPr="001D619C">
                        <w:rPr>
                          <w:rFonts w:ascii="Arial" w:hAnsi="Arial" w:cs="Arial"/>
                          <w:sz w:val="24"/>
                        </w:rPr>
                        <w:t xml:space="preserve">meet the </w:t>
                      </w:r>
                      <w:proofErr w:type="gramStart"/>
                      <w:r w:rsidRPr="001D619C">
                        <w:rPr>
                          <w:rFonts w:ascii="Arial" w:hAnsi="Arial" w:cs="Arial"/>
                          <w:sz w:val="24"/>
                        </w:rPr>
                        <w:t>pupils</w:t>
                      </w:r>
                      <w:proofErr w:type="gramEnd"/>
                      <w:r w:rsidRPr="001D619C">
                        <w:rPr>
                          <w:rFonts w:ascii="Arial" w:hAnsi="Arial" w:cs="Arial"/>
                          <w:sz w:val="24"/>
                        </w:rPr>
                        <w:t xml:space="preserve"> individual need</w:t>
                      </w:r>
                      <w:r w:rsidR="005B7B1B">
                        <w:rPr>
                          <w:rFonts w:ascii="Arial" w:hAnsi="Arial" w:cs="Arial"/>
                          <w:sz w:val="24"/>
                        </w:rPr>
                        <w:t xml:space="preserve">s. </w:t>
                      </w:r>
                    </w:p>
                    <w:p w14:paraId="57187AD2" w14:textId="77777777" w:rsidR="005B7B1B" w:rsidRPr="001D619C" w:rsidRDefault="005B7B1B" w:rsidP="001D619C">
                      <w:pPr>
                        <w:pStyle w:val="ListParagraph"/>
                        <w:spacing w:after="0"/>
                        <w:rPr>
                          <w:rFonts w:ascii="Arial" w:hAnsi="Arial" w:cs="Arial"/>
                          <w:sz w:val="24"/>
                        </w:rPr>
                      </w:pPr>
                    </w:p>
                    <w:p w14:paraId="0C7ACC55" w14:textId="402FC633" w:rsidR="00A24B38" w:rsidRPr="001D619C" w:rsidRDefault="00A24B38" w:rsidP="00A24B38">
                      <w:pPr>
                        <w:pStyle w:val="ListParagraph"/>
                        <w:numPr>
                          <w:ilvl w:val="0"/>
                          <w:numId w:val="21"/>
                        </w:numPr>
                        <w:spacing w:after="0"/>
                        <w:rPr>
                          <w:rFonts w:ascii="Arial" w:hAnsi="Arial" w:cs="Arial"/>
                          <w:sz w:val="24"/>
                        </w:rPr>
                      </w:pPr>
                      <w:r w:rsidRPr="001D619C">
                        <w:rPr>
                          <w:rFonts w:ascii="Arial" w:hAnsi="Arial" w:cs="Arial"/>
                          <w:sz w:val="24"/>
                        </w:rPr>
                        <w:t xml:space="preserve">Work directly with pupils </w:t>
                      </w:r>
                      <w:r w:rsidR="00BF6671" w:rsidRPr="001D619C">
                        <w:rPr>
                          <w:rFonts w:ascii="Arial" w:hAnsi="Arial" w:cs="Arial"/>
                          <w:sz w:val="24"/>
                        </w:rPr>
                        <w:t>who have experienced a Fixed Term Exclusion</w:t>
                      </w:r>
                      <w:r w:rsidRPr="001D619C">
                        <w:rPr>
                          <w:rFonts w:ascii="Arial" w:hAnsi="Arial" w:cs="Arial"/>
                          <w:sz w:val="24"/>
                        </w:rPr>
                        <w:t xml:space="preserve"> using a toolkit of resources and approaches.</w:t>
                      </w:r>
                    </w:p>
                    <w:p w14:paraId="0C392E48" w14:textId="77777777" w:rsidR="005B7B1B" w:rsidRPr="00895D0C" w:rsidRDefault="005B7B1B" w:rsidP="001D619C">
                      <w:pPr>
                        <w:pStyle w:val="ListParagraph"/>
                        <w:spacing w:after="0"/>
                        <w:rPr>
                          <w:rFonts w:ascii="Arial" w:hAnsi="Arial" w:cs="Arial"/>
                          <w:b/>
                          <w:sz w:val="24"/>
                        </w:rPr>
                      </w:pPr>
                    </w:p>
                    <w:p w14:paraId="31D5F91B" w14:textId="3C8FE41D" w:rsidR="000351BF" w:rsidRDefault="00A24B38" w:rsidP="008C5567">
                      <w:pPr>
                        <w:pStyle w:val="ListParagraph"/>
                        <w:numPr>
                          <w:ilvl w:val="0"/>
                          <w:numId w:val="21"/>
                        </w:numPr>
                        <w:spacing w:after="0"/>
                        <w:rPr>
                          <w:rFonts w:ascii="Arial" w:hAnsi="Arial" w:cs="Arial"/>
                          <w:sz w:val="24"/>
                        </w:rPr>
                      </w:pPr>
                      <w:r w:rsidRPr="00E17255">
                        <w:rPr>
                          <w:rFonts w:ascii="Arial" w:hAnsi="Arial" w:cs="Arial"/>
                          <w:sz w:val="24"/>
                        </w:rPr>
                        <w:t xml:space="preserve">Offer a range of suggestions for preventative placement </w:t>
                      </w:r>
                      <w:r w:rsidR="00BF060F">
                        <w:rPr>
                          <w:rFonts w:ascii="Arial" w:hAnsi="Arial" w:cs="Arial"/>
                          <w:sz w:val="24"/>
                        </w:rPr>
                        <w:t xml:space="preserve">for pupils who are disengaged or who have received one or more FTE </w:t>
                      </w:r>
                      <w:r w:rsidRPr="00E17255">
                        <w:rPr>
                          <w:rFonts w:ascii="Arial" w:hAnsi="Arial" w:cs="Arial"/>
                          <w:sz w:val="24"/>
                        </w:rPr>
                        <w:t>in an Alternative Provision</w:t>
                      </w:r>
                      <w:r w:rsidR="000351BF">
                        <w:rPr>
                          <w:rFonts w:ascii="Arial" w:hAnsi="Arial" w:cs="Arial"/>
                          <w:sz w:val="24"/>
                        </w:rPr>
                        <w:t>.</w:t>
                      </w:r>
                    </w:p>
                    <w:p w14:paraId="6BE16F60" w14:textId="77777777" w:rsidR="008C5567" w:rsidRDefault="008C5567" w:rsidP="001D619C">
                      <w:pPr>
                        <w:pStyle w:val="ListParagraph"/>
                        <w:spacing w:after="0"/>
                        <w:rPr>
                          <w:rFonts w:ascii="Arial" w:hAnsi="Arial" w:cs="Arial"/>
                          <w:sz w:val="24"/>
                        </w:rPr>
                      </w:pPr>
                    </w:p>
                    <w:p w14:paraId="60D24C04" w14:textId="78C251BA" w:rsidR="008C5567" w:rsidRDefault="008C5567" w:rsidP="008C5567">
                      <w:pPr>
                        <w:pStyle w:val="ListParagraph"/>
                        <w:numPr>
                          <w:ilvl w:val="0"/>
                          <w:numId w:val="21"/>
                        </w:numPr>
                        <w:spacing w:after="0"/>
                        <w:rPr>
                          <w:rFonts w:ascii="Arial" w:hAnsi="Arial" w:cs="Arial"/>
                          <w:sz w:val="24"/>
                        </w:rPr>
                      </w:pPr>
                      <w:r w:rsidRPr="00895D0C">
                        <w:rPr>
                          <w:rFonts w:ascii="Arial" w:hAnsi="Arial" w:cs="Arial"/>
                          <w:sz w:val="24"/>
                        </w:rPr>
                        <w:t xml:space="preserve">Liaise with SENDStart and other Local Authority departments to ensure placements are reviewed regularly and pupils make progress, in line with their individual needs. </w:t>
                      </w:r>
                    </w:p>
                    <w:p w14:paraId="10B12765" w14:textId="3514C1DA" w:rsidR="000351BF" w:rsidRPr="001D619C" w:rsidRDefault="001F70C9" w:rsidP="001D619C">
                      <w:pPr>
                        <w:pStyle w:val="ListParagraph"/>
                        <w:numPr>
                          <w:ilvl w:val="0"/>
                          <w:numId w:val="21"/>
                        </w:numPr>
                        <w:spacing w:after="0"/>
                      </w:pPr>
                      <w:r w:rsidRPr="001D619C">
                        <w:t>Offer advice and information regarding options in Alternative Provision and make suggestions for meeting pupils individual needs.</w:t>
                      </w:r>
                    </w:p>
                    <w:p w14:paraId="74D8C894" w14:textId="04F780DF" w:rsidR="00DB466D" w:rsidRPr="001D619C" w:rsidRDefault="00A00D98">
                      <w:pPr>
                        <w:pStyle w:val="ListParagraph"/>
                        <w:numPr>
                          <w:ilvl w:val="0"/>
                          <w:numId w:val="21"/>
                        </w:numPr>
                        <w:spacing w:after="0"/>
                      </w:pPr>
                      <w:r w:rsidRPr="00006022">
                        <w:rPr>
                          <w:rFonts w:ascii="Arial" w:hAnsi="Arial" w:cs="Arial"/>
                          <w:sz w:val="24"/>
                        </w:rPr>
                        <w:t>Strengthen links to ensure Early Help Assessments are used as a tool to structure support for the child/young person and family.</w:t>
                      </w:r>
                    </w:p>
                    <w:p w14:paraId="62B8296E" w14:textId="77777777" w:rsidR="00FA6600" w:rsidRPr="001D619C" w:rsidRDefault="00FA6600" w:rsidP="001D619C">
                      <w:pPr>
                        <w:pStyle w:val="ListParagraph"/>
                        <w:numPr>
                          <w:ilvl w:val="0"/>
                          <w:numId w:val="21"/>
                        </w:numPr>
                        <w:spacing w:after="0"/>
                      </w:pPr>
                    </w:p>
                    <w:p w14:paraId="5230789F" w14:textId="77777777" w:rsidR="0024564A" w:rsidRPr="00B33D0E" w:rsidRDefault="0024564A" w:rsidP="001D619C">
                      <w:pPr>
                        <w:spacing w:after="0"/>
                      </w:pPr>
                    </w:p>
                  </w:txbxContent>
                </v:textbox>
                <w10:wrap type="square" anchorx="margin" anchory="margin"/>
              </v:shape>
            </w:pict>
          </mc:Fallback>
        </mc:AlternateContent>
      </w:r>
      <w:r w:rsidRPr="001E7B1F">
        <w:rPr>
          <w:rFonts w:ascii="Arial" w:hAnsi="Arial" w:cs="Arial"/>
          <w:b/>
          <w:noProof/>
          <w:sz w:val="24"/>
          <w:szCs w:val="24"/>
          <w:u w:val="single"/>
        </w:rPr>
        <mc:AlternateContent>
          <mc:Choice Requires="wps">
            <w:drawing>
              <wp:anchor distT="45720" distB="45720" distL="114300" distR="114300" simplePos="0" relativeHeight="251656704" behindDoc="0" locked="0" layoutInCell="1" allowOverlap="1" wp14:anchorId="053F9F88" wp14:editId="4EEC5B4F">
                <wp:simplePos x="0" y="0"/>
                <wp:positionH relativeFrom="page">
                  <wp:posOffset>548640</wp:posOffset>
                </wp:positionH>
                <wp:positionV relativeFrom="margin">
                  <wp:posOffset>-190500</wp:posOffset>
                </wp:positionV>
                <wp:extent cx="3054350" cy="9375775"/>
                <wp:effectExtent l="0" t="0" r="12700" b="158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9375775"/>
                        </a:xfrm>
                        <a:prstGeom prst="rect">
                          <a:avLst/>
                        </a:prstGeom>
                        <a:solidFill>
                          <a:srgbClr val="F7F5F9"/>
                        </a:solidFill>
                        <a:ln w="12700">
                          <a:solidFill>
                            <a:srgbClr val="000000"/>
                          </a:solidFill>
                          <a:miter lim="800000"/>
                          <a:headEnd/>
                          <a:tailEnd/>
                        </a:ln>
                      </wps:spPr>
                      <wps:txbx>
                        <w:txbxContent>
                          <w:p w14:paraId="2E38A7D2" w14:textId="58913055" w:rsidR="001E7B1F" w:rsidRPr="001D619C" w:rsidRDefault="00DB6962" w:rsidP="002C1EEB">
                            <w:pPr>
                              <w:spacing w:after="120"/>
                              <w:rPr>
                                <w:rFonts w:ascii="Arial" w:hAnsi="Arial" w:cs="Arial"/>
                                <w:sz w:val="28"/>
                              </w:rPr>
                            </w:pPr>
                            <w:r>
                              <w:rPr>
                                <w:rFonts w:ascii="Arial" w:hAnsi="Arial" w:cs="Arial"/>
                                <w:sz w:val="28"/>
                              </w:rPr>
                              <w:t>Universal</w:t>
                            </w:r>
                          </w:p>
                          <w:p w14:paraId="285C332D" w14:textId="524411E9" w:rsidR="00F82D70" w:rsidRDefault="002F40F8" w:rsidP="002C1EEB">
                            <w:pPr>
                              <w:pStyle w:val="ListParagraph"/>
                              <w:numPr>
                                <w:ilvl w:val="0"/>
                                <w:numId w:val="21"/>
                              </w:numPr>
                              <w:spacing w:after="0"/>
                              <w:rPr>
                                <w:rFonts w:ascii="Arial" w:hAnsi="Arial" w:cs="Arial"/>
                                <w:sz w:val="24"/>
                              </w:rPr>
                            </w:pPr>
                            <w:r w:rsidRPr="001D619C">
                              <w:rPr>
                                <w:rFonts w:ascii="Arial" w:hAnsi="Arial" w:cs="Arial"/>
                                <w:sz w:val="24"/>
                              </w:rPr>
                              <w:t xml:space="preserve">Share good practice for the management of </w:t>
                            </w:r>
                            <w:r w:rsidR="00F82D70" w:rsidRPr="001D619C">
                              <w:rPr>
                                <w:rFonts w:ascii="Arial" w:hAnsi="Arial" w:cs="Arial"/>
                                <w:sz w:val="24"/>
                              </w:rPr>
                              <w:t>behaviour in schools</w:t>
                            </w:r>
                          </w:p>
                          <w:p w14:paraId="187004BE" w14:textId="77777777" w:rsidR="00E86094" w:rsidRPr="001D619C" w:rsidRDefault="00E86094" w:rsidP="001D619C">
                            <w:pPr>
                              <w:pStyle w:val="ListParagraph"/>
                              <w:spacing w:after="0"/>
                              <w:rPr>
                                <w:rFonts w:ascii="Arial" w:hAnsi="Arial" w:cs="Arial"/>
                                <w:sz w:val="24"/>
                              </w:rPr>
                            </w:pPr>
                          </w:p>
                          <w:p w14:paraId="0F83D2D1" w14:textId="1C72B27C" w:rsidR="002318C4" w:rsidRDefault="00F82D70" w:rsidP="002C1EEB">
                            <w:pPr>
                              <w:pStyle w:val="ListParagraph"/>
                              <w:numPr>
                                <w:ilvl w:val="0"/>
                                <w:numId w:val="21"/>
                              </w:numPr>
                              <w:spacing w:after="0"/>
                              <w:rPr>
                                <w:rFonts w:ascii="Arial" w:hAnsi="Arial" w:cs="Arial"/>
                                <w:sz w:val="24"/>
                              </w:rPr>
                            </w:pPr>
                            <w:r w:rsidRPr="001D619C">
                              <w:rPr>
                                <w:rFonts w:ascii="Arial" w:hAnsi="Arial" w:cs="Arial"/>
                                <w:sz w:val="24"/>
                              </w:rPr>
                              <w:t>Offer training and support for staff to identify a</w:t>
                            </w:r>
                            <w:r w:rsidR="008E18F4" w:rsidRPr="001D619C">
                              <w:rPr>
                                <w:rFonts w:ascii="Arial" w:hAnsi="Arial" w:cs="Arial"/>
                                <w:sz w:val="24"/>
                              </w:rPr>
                              <w:t xml:space="preserve">nd support pupils with SEMH/SEND and unmet Attachment and </w:t>
                            </w:r>
                            <w:r w:rsidR="00265782" w:rsidRPr="001D619C">
                              <w:rPr>
                                <w:rFonts w:ascii="Arial" w:hAnsi="Arial" w:cs="Arial"/>
                                <w:sz w:val="24"/>
                              </w:rPr>
                              <w:t>T</w:t>
                            </w:r>
                            <w:r w:rsidR="008E18F4" w:rsidRPr="001D619C">
                              <w:rPr>
                                <w:rFonts w:ascii="Arial" w:hAnsi="Arial" w:cs="Arial"/>
                                <w:sz w:val="24"/>
                              </w:rPr>
                              <w:t xml:space="preserve">rauma needs. </w:t>
                            </w:r>
                            <w:r w:rsidR="00AA74D6" w:rsidRPr="001D619C">
                              <w:rPr>
                                <w:rFonts w:ascii="Arial" w:hAnsi="Arial" w:cs="Arial"/>
                                <w:sz w:val="24"/>
                              </w:rPr>
                              <w:t xml:space="preserve"> </w:t>
                            </w:r>
                          </w:p>
                          <w:p w14:paraId="77360121" w14:textId="77777777" w:rsidR="00E86094" w:rsidRPr="001D619C" w:rsidRDefault="00E86094" w:rsidP="001D619C">
                            <w:pPr>
                              <w:pStyle w:val="ListParagraph"/>
                              <w:spacing w:after="0"/>
                              <w:rPr>
                                <w:rFonts w:ascii="Arial" w:hAnsi="Arial" w:cs="Arial"/>
                                <w:sz w:val="24"/>
                              </w:rPr>
                            </w:pPr>
                          </w:p>
                          <w:p w14:paraId="74618EF2" w14:textId="54F807D7" w:rsidR="00DD32FC" w:rsidRDefault="00DD32FC" w:rsidP="002C1EEB">
                            <w:pPr>
                              <w:pStyle w:val="ListParagraph"/>
                              <w:numPr>
                                <w:ilvl w:val="0"/>
                                <w:numId w:val="21"/>
                              </w:numPr>
                              <w:spacing w:after="0"/>
                              <w:rPr>
                                <w:rFonts w:ascii="Arial" w:hAnsi="Arial" w:cs="Arial"/>
                                <w:sz w:val="24"/>
                              </w:rPr>
                            </w:pPr>
                            <w:r w:rsidRPr="001D619C">
                              <w:rPr>
                                <w:rFonts w:ascii="Arial" w:hAnsi="Arial" w:cs="Arial"/>
                                <w:sz w:val="24"/>
                              </w:rPr>
                              <w:t xml:space="preserve">Liaise with multi-agencies and other support organisations to ensure </w:t>
                            </w:r>
                            <w:r w:rsidR="001179DE" w:rsidRPr="001D619C">
                              <w:rPr>
                                <w:rFonts w:ascii="Arial" w:hAnsi="Arial" w:cs="Arial"/>
                                <w:sz w:val="24"/>
                              </w:rPr>
                              <w:t>a cohesive approach</w:t>
                            </w:r>
                            <w:r w:rsidR="00E86094">
                              <w:rPr>
                                <w:rFonts w:ascii="Arial" w:hAnsi="Arial" w:cs="Arial"/>
                                <w:sz w:val="24"/>
                              </w:rPr>
                              <w:t xml:space="preserve"> for pupils who are disengaged.</w:t>
                            </w:r>
                          </w:p>
                          <w:p w14:paraId="35EFD797" w14:textId="77777777" w:rsidR="00E86094" w:rsidRPr="001D619C" w:rsidRDefault="00E86094" w:rsidP="001D619C">
                            <w:pPr>
                              <w:pStyle w:val="ListParagraph"/>
                              <w:spacing w:after="0"/>
                              <w:rPr>
                                <w:rFonts w:ascii="Arial" w:hAnsi="Arial" w:cs="Arial"/>
                                <w:sz w:val="24"/>
                              </w:rPr>
                            </w:pPr>
                          </w:p>
                          <w:p w14:paraId="1C6F3110" w14:textId="4A51B093" w:rsidR="00EF41E9" w:rsidRDefault="00D34176" w:rsidP="00EF41E9">
                            <w:pPr>
                              <w:pStyle w:val="ListParagraph"/>
                              <w:numPr>
                                <w:ilvl w:val="0"/>
                                <w:numId w:val="21"/>
                              </w:numPr>
                              <w:spacing w:after="0"/>
                              <w:rPr>
                                <w:rFonts w:ascii="Arial" w:hAnsi="Arial" w:cs="Arial"/>
                                <w:sz w:val="24"/>
                              </w:rPr>
                            </w:pPr>
                            <w:r w:rsidRPr="001D619C">
                              <w:rPr>
                                <w:rFonts w:ascii="Arial" w:hAnsi="Arial" w:cs="Arial"/>
                                <w:sz w:val="24"/>
                              </w:rPr>
                              <w:t xml:space="preserve">Promote </w:t>
                            </w:r>
                            <w:r w:rsidR="00265782" w:rsidRPr="001D619C">
                              <w:rPr>
                                <w:rFonts w:ascii="Arial" w:hAnsi="Arial" w:cs="Arial"/>
                                <w:sz w:val="24"/>
                              </w:rPr>
                              <w:t>and advise on</w:t>
                            </w:r>
                            <w:r w:rsidR="00EF41E9" w:rsidRPr="001D619C">
                              <w:rPr>
                                <w:rFonts w:ascii="Arial" w:hAnsi="Arial" w:cs="Arial"/>
                                <w:sz w:val="24"/>
                              </w:rPr>
                              <w:t xml:space="preserve"> </w:t>
                            </w:r>
                            <w:r w:rsidR="009C2BDD" w:rsidRPr="001D619C">
                              <w:rPr>
                                <w:rFonts w:ascii="Arial" w:hAnsi="Arial" w:cs="Arial"/>
                                <w:sz w:val="24"/>
                              </w:rPr>
                              <w:t>O</w:t>
                            </w:r>
                            <w:r w:rsidR="00FD5D97" w:rsidRPr="001D619C">
                              <w:rPr>
                                <w:rFonts w:ascii="Arial" w:hAnsi="Arial" w:cs="Arial"/>
                                <w:sz w:val="24"/>
                              </w:rPr>
                              <w:t>utreach</w:t>
                            </w:r>
                            <w:r w:rsidR="009C2BDD" w:rsidRPr="001D619C">
                              <w:rPr>
                                <w:rFonts w:ascii="Arial" w:hAnsi="Arial" w:cs="Arial"/>
                                <w:sz w:val="24"/>
                              </w:rPr>
                              <w:t xml:space="preserve"> </w:t>
                            </w:r>
                            <w:r w:rsidR="00121AAD">
                              <w:rPr>
                                <w:rFonts w:ascii="Arial" w:hAnsi="Arial" w:cs="Arial"/>
                                <w:sz w:val="24"/>
                              </w:rPr>
                              <w:t xml:space="preserve">and other LA </w:t>
                            </w:r>
                            <w:r w:rsidR="009C2BDD" w:rsidRPr="001D619C">
                              <w:rPr>
                                <w:rFonts w:ascii="Arial" w:hAnsi="Arial" w:cs="Arial"/>
                                <w:sz w:val="24"/>
                              </w:rPr>
                              <w:t>Service</w:t>
                            </w:r>
                            <w:r w:rsidR="00121AAD">
                              <w:rPr>
                                <w:rFonts w:ascii="Arial" w:hAnsi="Arial" w:cs="Arial"/>
                                <w:sz w:val="24"/>
                              </w:rPr>
                              <w:t>s</w:t>
                            </w:r>
                            <w:r w:rsidR="009C2BDD" w:rsidRPr="001D619C">
                              <w:rPr>
                                <w:rFonts w:ascii="Arial" w:hAnsi="Arial" w:cs="Arial"/>
                                <w:sz w:val="24"/>
                              </w:rPr>
                              <w:t>.</w:t>
                            </w:r>
                          </w:p>
                          <w:p w14:paraId="530C8468" w14:textId="77777777" w:rsidR="00A00D98" w:rsidRPr="001D619C" w:rsidRDefault="00A00D98" w:rsidP="001D619C">
                            <w:pPr>
                              <w:pStyle w:val="ListParagraph"/>
                              <w:spacing w:after="0"/>
                              <w:rPr>
                                <w:rFonts w:ascii="Arial" w:hAnsi="Arial" w:cs="Arial"/>
                                <w:sz w:val="24"/>
                              </w:rPr>
                            </w:pPr>
                          </w:p>
                          <w:p w14:paraId="0CCC679E" w14:textId="369C2A0E" w:rsidR="005A6E06" w:rsidRDefault="00BC19BA" w:rsidP="00EF41E9">
                            <w:pPr>
                              <w:pStyle w:val="ListParagraph"/>
                              <w:numPr>
                                <w:ilvl w:val="0"/>
                                <w:numId w:val="21"/>
                              </w:numPr>
                              <w:spacing w:after="0"/>
                              <w:rPr>
                                <w:rFonts w:ascii="Arial" w:hAnsi="Arial" w:cs="Arial"/>
                                <w:sz w:val="24"/>
                              </w:rPr>
                            </w:pPr>
                            <w:r w:rsidRPr="001D619C">
                              <w:rPr>
                                <w:rFonts w:ascii="Arial" w:hAnsi="Arial" w:cs="Arial"/>
                                <w:sz w:val="24"/>
                              </w:rPr>
                              <w:t xml:space="preserve">Take referrals directly from schools </w:t>
                            </w:r>
                            <w:r w:rsidR="009C2BDD" w:rsidRPr="001D619C">
                              <w:rPr>
                                <w:rFonts w:ascii="Arial" w:hAnsi="Arial" w:cs="Arial"/>
                                <w:sz w:val="24"/>
                              </w:rPr>
                              <w:t xml:space="preserve">to support pupils using a holistic approach. </w:t>
                            </w:r>
                          </w:p>
                          <w:p w14:paraId="200639F3" w14:textId="77777777" w:rsidR="00A00D98" w:rsidRPr="001D619C" w:rsidRDefault="00A00D98" w:rsidP="001D619C">
                            <w:pPr>
                              <w:pStyle w:val="ListParagraph"/>
                              <w:spacing w:after="0"/>
                              <w:rPr>
                                <w:rFonts w:ascii="Arial" w:hAnsi="Arial" w:cs="Arial"/>
                                <w:sz w:val="24"/>
                              </w:rPr>
                            </w:pPr>
                          </w:p>
                          <w:p w14:paraId="1A1E08F9" w14:textId="67F569D0" w:rsidR="009C2BDD" w:rsidRDefault="000A254A" w:rsidP="00EF41E9">
                            <w:pPr>
                              <w:pStyle w:val="ListParagraph"/>
                              <w:numPr>
                                <w:ilvl w:val="0"/>
                                <w:numId w:val="21"/>
                              </w:numPr>
                              <w:spacing w:after="0"/>
                              <w:rPr>
                                <w:rFonts w:ascii="Arial" w:hAnsi="Arial" w:cs="Arial"/>
                                <w:sz w:val="24"/>
                              </w:rPr>
                            </w:pPr>
                            <w:r w:rsidRPr="001D619C">
                              <w:rPr>
                                <w:rFonts w:ascii="Arial" w:hAnsi="Arial" w:cs="Arial"/>
                                <w:sz w:val="24"/>
                              </w:rPr>
                              <w:t xml:space="preserve">Share information from National and Local Guidance and reviews, ensuring statutory responsibilities are upheld. </w:t>
                            </w:r>
                          </w:p>
                          <w:p w14:paraId="4CE93CE9" w14:textId="77777777" w:rsidR="00A00D98" w:rsidRPr="001D619C" w:rsidRDefault="00A00D98" w:rsidP="001D619C">
                            <w:pPr>
                              <w:pStyle w:val="ListParagraph"/>
                              <w:spacing w:after="0"/>
                              <w:rPr>
                                <w:rFonts w:ascii="Arial" w:hAnsi="Arial" w:cs="Arial"/>
                                <w:sz w:val="24"/>
                              </w:rPr>
                            </w:pPr>
                          </w:p>
                          <w:p w14:paraId="2930A9E6" w14:textId="7561E9B1" w:rsidR="00A24B38" w:rsidRDefault="00CC5688" w:rsidP="00A24B38">
                            <w:pPr>
                              <w:pStyle w:val="ListParagraph"/>
                              <w:numPr>
                                <w:ilvl w:val="0"/>
                                <w:numId w:val="21"/>
                              </w:numPr>
                              <w:spacing w:after="0"/>
                              <w:rPr>
                                <w:rFonts w:ascii="Arial" w:hAnsi="Arial" w:cs="Arial"/>
                                <w:sz w:val="24"/>
                              </w:rPr>
                            </w:pPr>
                            <w:r w:rsidRPr="001D619C">
                              <w:rPr>
                                <w:rFonts w:ascii="Arial" w:hAnsi="Arial" w:cs="Arial"/>
                                <w:sz w:val="24"/>
                              </w:rPr>
                              <w:t>Promote and inform on ‘</w:t>
                            </w:r>
                            <w:r w:rsidR="00EA6330" w:rsidRPr="001D619C">
                              <w:rPr>
                                <w:rFonts w:ascii="Arial" w:hAnsi="Arial" w:cs="Arial"/>
                                <w:sz w:val="24"/>
                              </w:rPr>
                              <w:t>Getting it Right</w:t>
                            </w:r>
                            <w:r w:rsidRPr="001D619C">
                              <w:rPr>
                                <w:rFonts w:ascii="Arial" w:hAnsi="Arial" w:cs="Arial"/>
                                <w:sz w:val="24"/>
                              </w:rPr>
                              <w:t>’</w:t>
                            </w:r>
                            <w:r w:rsidR="000B2214" w:rsidRPr="001D619C">
                              <w:rPr>
                                <w:rFonts w:ascii="Arial" w:hAnsi="Arial" w:cs="Arial"/>
                                <w:sz w:val="24"/>
                              </w:rPr>
                              <w:t xml:space="preserve">, strategies. </w:t>
                            </w:r>
                          </w:p>
                          <w:p w14:paraId="484F29EE" w14:textId="77777777" w:rsidR="00A00D98" w:rsidRDefault="00A00D98" w:rsidP="001D619C">
                            <w:pPr>
                              <w:pStyle w:val="ListParagraph"/>
                              <w:spacing w:after="0"/>
                              <w:rPr>
                                <w:rFonts w:ascii="Arial" w:hAnsi="Arial" w:cs="Arial"/>
                                <w:sz w:val="24"/>
                              </w:rPr>
                            </w:pPr>
                          </w:p>
                          <w:p w14:paraId="44584A92" w14:textId="20086867" w:rsidR="00A24B38" w:rsidRDefault="00A24B38" w:rsidP="00A24B38">
                            <w:pPr>
                              <w:pStyle w:val="ListParagraph"/>
                              <w:numPr>
                                <w:ilvl w:val="0"/>
                                <w:numId w:val="21"/>
                              </w:numPr>
                              <w:spacing w:after="0"/>
                              <w:rPr>
                                <w:rFonts w:ascii="Arial" w:hAnsi="Arial" w:cs="Arial"/>
                                <w:sz w:val="24"/>
                              </w:rPr>
                            </w:pPr>
                            <w:r w:rsidRPr="00530C15">
                              <w:rPr>
                                <w:rFonts w:ascii="Arial" w:hAnsi="Arial" w:cs="Arial"/>
                                <w:sz w:val="24"/>
                              </w:rPr>
                              <w:t>Embed a restorative approach in meetings with pupils regarding exclusion to seek effective solutions.</w:t>
                            </w:r>
                          </w:p>
                          <w:p w14:paraId="7D9A0231" w14:textId="77777777" w:rsidR="00A00D98" w:rsidRPr="00530C15" w:rsidRDefault="00A00D98" w:rsidP="001D619C">
                            <w:pPr>
                              <w:pStyle w:val="ListParagraph"/>
                              <w:spacing w:after="0"/>
                              <w:rPr>
                                <w:rFonts w:ascii="Arial" w:hAnsi="Arial" w:cs="Arial"/>
                                <w:sz w:val="24"/>
                              </w:rPr>
                            </w:pPr>
                          </w:p>
                          <w:p w14:paraId="21F4A207" w14:textId="30B928DF" w:rsidR="007B658F" w:rsidRDefault="00A24B38" w:rsidP="00B33D0E">
                            <w:pPr>
                              <w:pStyle w:val="ListParagraph"/>
                              <w:numPr>
                                <w:ilvl w:val="0"/>
                                <w:numId w:val="21"/>
                              </w:numPr>
                              <w:spacing w:after="0"/>
                              <w:rPr>
                                <w:rFonts w:ascii="Arial" w:hAnsi="Arial" w:cs="Arial"/>
                                <w:sz w:val="24"/>
                              </w:rPr>
                            </w:pPr>
                            <w:r w:rsidRPr="00B40554">
                              <w:rPr>
                                <w:rFonts w:ascii="Arial" w:hAnsi="Arial" w:cs="Arial"/>
                                <w:sz w:val="24"/>
                              </w:rPr>
                              <w:t>Review and issue all guidance regarding Fixed Term and Permanent Exclusions in line with the DFE review.</w:t>
                            </w:r>
                          </w:p>
                          <w:p w14:paraId="4A61AFA1" w14:textId="77777777" w:rsidR="00E101F0" w:rsidRDefault="00E101F0" w:rsidP="001D619C">
                            <w:pPr>
                              <w:pStyle w:val="ListParagraph"/>
                              <w:spacing w:after="0"/>
                              <w:rPr>
                                <w:rFonts w:ascii="Arial" w:hAnsi="Arial" w:cs="Arial"/>
                                <w:sz w:val="24"/>
                              </w:rPr>
                            </w:pPr>
                          </w:p>
                          <w:p w14:paraId="50321BC7" w14:textId="6902AE19" w:rsidR="007B658F" w:rsidRDefault="007B658F" w:rsidP="00B33D0E">
                            <w:pPr>
                              <w:pStyle w:val="ListParagraph"/>
                              <w:numPr>
                                <w:ilvl w:val="0"/>
                                <w:numId w:val="21"/>
                              </w:numPr>
                              <w:spacing w:after="0"/>
                              <w:rPr>
                                <w:rFonts w:ascii="Arial" w:hAnsi="Arial" w:cs="Arial"/>
                                <w:sz w:val="24"/>
                              </w:rPr>
                            </w:pPr>
                            <w:r>
                              <w:rPr>
                                <w:rFonts w:ascii="Arial" w:hAnsi="Arial" w:cs="Arial"/>
                                <w:sz w:val="24"/>
                              </w:rPr>
                              <w:t xml:space="preserve">Offer a bespoke and flexible service to all Wolverhampton schools regarding </w:t>
                            </w:r>
                            <w:r w:rsidR="00E101F0">
                              <w:rPr>
                                <w:rFonts w:ascii="Arial" w:hAnsi="Arial" w:cs="Arial"/>
                                <w:sz w:val="24"/>
                              </w:rPr>
                              <w:t>Inclusive practice.</w:t>
                            </w:r>
                            <w:r w:rsidR="00A24B38" w:rsidRPr="00B40554">
                              <w:rPr>
                                <w:rFonts w:ascii="Arial" w:hAnsi="Arial" w:cs="Arial"/>
                                <w:sz w:val="24"/>
                              </w:rPr>
                              <w:t xml:space="preserve"> </w:t>
                            </w:r>
                          </w:p>
                          <w:p w14:paraId="3B1767D7" w14:textId="3859E7A1" w:rsidR="00EA6330" w:rsidRDefault="00EA6330" w:rsidP="007B658F">
                            <w:pPr>
                              <w:spacing w:after="0"/>
                              <w:rPr>
                                <w:rFonts w:ascii="Arial" w:hAnsi="Arial" w:cs="Arial"/>
                                <w:sz w:val="24"/>
                              </w:rPr>
                            </w:pPr>
                          </w:p>
                          <w:p w14:paraId="6C17E3E7" w14:textId="77777777" w:rsidR="007B658F" w:rsidRPr="001D619C" w:rsidRDefault="007B658F" w:rsidP="001D619C">
                            <w:pPr>
                              <w:spacing w:after="0"/>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F9F88" id="_x0000_s1030" type="#_x0000_t202" style="position:absolute;margin-left:43.2pt;margin-top:-15pt;width:240.5pt;height:738.25pt;z-index:251656704;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" fillcolor="#f7f5f9" strokeweight="1pt">
                <v:textbox>
                  <w:txbxContent>
                    <w:p w14:paraId="2E38A7D2" w14:textId="58913055" w:rsidR="001E7B1F" w:rsidRPr="001D619C" w:rsidRDefault="00DB6962" w:rsidP="002C1EEB">
                      <w:pPr>
                        <w:spacing w:after="120"/>
                        <w:rPr>
                          <w:rFonts w:ascii="Arial" w:hAnsi="Arial" w:cs="Arial"/>
                          <w:sz w:val="28"/>
                        </w:rPr>
                      </w:pPr>
                      <w:r>
                        <w:rPr>
                          <w:rFonts w:ascii="Arial" w:hAnsi="Arial" w:cs="Arial"/>
                          <w:sz w:val="28"/>
                        </w:rPr>
                        <w:t>Universal</w:t>
                      </w:r>
                    </w:p>
                    <w:p w14:paraId="285C332D" w14:textId="524411E9" w:rsidR="00F82D70" w:rsidRDefault="002F40F8" w:rsidP="002C1EEB">
                      <w:pPr>
                        <w:pStyle w:val="ListParagraph"/>
                        <w:numPr>
                          <w:ilvl w:val="0"/>
                          <w:numId w:val="21"/>
                        </w:numPr>
                        <w:spacing w:after="0"/>
                        <w:rPr>
                          <w:rFonts w:ascii="Arial" w:hAnsi="Arial" w:cs="Arial"/>
                          <w:sz w:val="24"/>
                        </w:rPr>
                      </w:pPr>
                      <w:r w:rsidRPr="001D619C">
                        <w:rPr>
                          <w:rFonts w:ascii="Arial" w:hAnsi="Arial" w:cs="Arial"/>
                          <w:sz w:val="24"/>
                        </w:rPr>
                        <w:t xml:space="preserve">Share good practice for the management of </w:t>
                      </w:r>
                      <w:r w:rsidR="00F82D70" w:rsidRPr="001D619C">
                        <w:rPr>
                          <w:rFonts w:ascii="Arial" w:hAnsi="Arial" w:cs="Arial"/>
                          <w:sz w:val="24"/>
                        </w:rPr>
                        <w:t>behaviour in schools</w:t>
                      </w:r>
                    </w:p>
                    <w:p w14:paraId="187004BE" w14:textId="77777777" w:rsidR="00E86094" w:rsidRPr="001D619C" w:rsidRDefault="00E86094" w:rsidP="001D619C">
                      <w:pPr>
                        <w:pStyle w:val="ListParagraph"/>
                        <w:spacing w:after="0"/>
                        <w:rPr>
                          <w:rFonts w:ascii="Arial" w:hAnsi="Arial" w:cs="Arial"/>
                          <w:sz w:val="24"/>
                        </w:rPr>
                      </w:pPr>
                    </w:p>
                    <w:p w14:paraId="0F83D2D1" w14:textId="1C72B27C" w:rsidR="002318C4" w:rsidRDefault="00F82D70" w:rsidP="002C1EEB">
                      <w:pPr>
                        <w:pStyle w:val="ListParagraph"/>
                        <w:numPr>
                          <w:ilvl w:val="0"/>
                          <w:numId w:val="21"/>
                        </w:numPr>
                        <w:spacing w:after="0"/>
                        <w:rPr>
                          <w:rFonts w:ascii="Arial" w:hAnsi="Arial" w:cs="Arial"/>
                          <w:sz w:val="24"/>
                        </w:rPr>
                      </w:pPr>
                      <w:r w:rsidRPr="001D619C">
                        <w:rPr>
                          <w:rFonts w:ascii="Arial" w:hAnsi="Arial" w:cs="Arial"/>
                          <w:sz w:val="24"/>
                        </w:rPr>
                        <w:t>Offer training and support for staff to identify a</w:t>
                      </w:r>
                      <w:r w:rsidR="008E18F4" w:rsidRPr="001D619C">
                        <w:rPr>
                          <w:rFonts w:ascii="Arial" w:hAnsi="Arial" w:cs="Arial"/>
                          <w:sz w:val="24"/>
                        </w:rPr>
                        <w:t xml:space="preserve">nd support pupils with SEMH/SEND and unmet Attachment and </w:t>
                      </w:r>
                      <w:r w:rsidR="00265782" w:rsidRPr="001D619C">
                        <w:rPr>
                          <w:rFonts w:ascii="Arial" w:hAnsi="Arial" w:cs="Arial"/>
                          <w:sz w:val="24"/>
                        </w:rPr>
                        <w:t>T</w:t>
                      </w:r>
                      <w:r w:rsidR="008E18F4" w:rsidRPr="001D619C">
                        <w:rPr>
                          <w:rFonts w:ascii="Arial" w:hAnsi="Arial" w:cs="Arial"/>
                          <w:sz w:val="24"/>
                        </w:rPr>
                        <w:t xml:space="preserve">rauma needs. </w:t>
                      </w:r>
                      <w:r w:rsidR="00AA74D6" w:rsidRPr="001D619C">
                        <w:rPr>
                          <w:rFonts w:ascii="Arial" w:hAnsi="Arial" w:cs="Arial"/>
                          <w:sz w:val="24"/>
                        </w:rPr>
                        <w:t xml:space="preserve"> </w:t>
                      </w:r>
                    </w:p>
                    <w:p w14:paraId="77360121" w14:textId="77777777" w:rsidR="00E86094" w:rsidRPr="001D619C" w:rsidRDefault="00E86094" w:rsidP="001D619C">
                      <w:pPr>
                        <w:pStyle w:val="ListParagraph"/>
                        <w:spacing w:after="0"/>
                        <w:rPr>
                          <w:rFonts w:ascii="Arial" w:hAnsi="Arial" w:cs="Arial"/>
                          <w:sz w:val="24"/>
                        </w:rPr>
                      </w:pPr>
                    </w:p>
                    <w:p w14:paraId="74618EF2" w14:textId="54F807D7" w:rsidR="00DD32FC" w:rsidRDefault="00DD32FC" w:rsidP="002C1EEB">
                      <w:pPr>
                        <w:pStyle w:val="ListParagraph"/>
                        <w:numPr>
                          <w:ilvl w:val="0"/>
                          <w:numId w:val="21"/>
                        </w:numPr>
                        <w:spacing w:after="0"/>
                        <w:rPr>
                          <w:rFonts w:ascii="Arial" w:hAnsi="Arial" w:cs="Arial"/>
                          <w:sz w:val="24"/>
                        </w:rPr>
                      </w:pPr>
                      <w:r w:rsidRPr="001D619C">
                        <w:rPr>
                          <w:rFonts w:ascii="Arial" w:hAnsi="Arial" w:cs="Arial"/>
                          <w:sz w:val="24"/>
                        </w:rPr>
                        <w:t xml:space="preserve">Liaise with multi-agencies and other support organisations to ensure </w:t>
                      </w:r>
                      <w:r w:rsidR="001179DE" w:rsidRPr="001D619C">
                        <w:rPr>
                          <w:rFonts w:ascii="Arial" w:hAnsi="Arial" w:cs="Arial"/>
                          <w:sz w:val="24"/>
                        </w:rPr>
                        <w:t>a cohesive approach</w:t>
                      </w:r>
                      <w:r w:rsidR="00E86094">
                        <w:rPr>
                          <w:rFonts w:ascii="Arial" w:hAnsi="Arial" w:cs="Arial"/>
                          <w:sz w:val="24"/>
                        </w:rPr>
                        <w:t xml:space="preserve"> for pupils who are disengaged.</w:t>
                      </w:r>
                    </w:p>
                    <w:p w14:paraId="35EFD797" w14:textId="77777777" w:rsidR="00E86094" w:rsidRPr="001D619C" w:rsidRDefault="00E86094" w:rsidP="001D619C">
                      <w:pPr>
                        <w:pStyle w:val="ListParagraph"/>
                        <w:spacing w:after="0"/>
                        <w:rPr>
                          <w:rFonts w:ascii="Arial" w:hAnsi="Arial" w:cs="Arial"/>
                          <w:sz w:val="24"/>
                        </w:rPr>
                      </w:pPr>
                    </w:p>
                    <w:p w14:paraId="1C6F3110" w14:textId="4A51B093" w:rsidR="00EF41E9" w:rsidRDefault="00D34176" w:rsidP="00EF41E9">
                      <w:pPr>
                        <w:pStyle w:val="ListParagraph"/>
                        <w:numPr>
                          <w:ilvl w:val="0"/>
                          <w:numId w:val="21"/>
                        </w:numPr>
                        <w:spacing w:after="0"/>
                        <w:rPr>
                          <w:rFonts w:ascii="Arial" w:hAnsi="Arial" w:cs="Arial"/>
                          <w:sz w:val="24"/>
                        </w:rPr>
                      </w:pPr>
                      <w:r w:rsidRPr="001D619C">
                        <w:rPr>
                          <w:rFonts w:ascii="Arial" w:hAnsi="Arial" w:cs="Arial"/>
                          <w:sz w:val="24"/>
                        </w:rPr>
                        <w:t xml:space="preserve">Promote </w:t>
                      </w:r>
                      <w:r w:rsidR="00265782" w:rsidRPr="001D619C">
                        <w:rPr>
                          <w:rFonts w:ascii="Arial" w:hAnsi="Arial" w:cs="Arial"/>
                          <w:sz w:val="24"/>
                        </w:rPr>
                        <w:t>and advise on</w:t>
                      </w:r>
                      <w:r w:rsidR="00EF41E9" w:rsidRPr="001D619C">
                        <w:rPr>
                          <w:rFonts w:ascii="Arial" w:hAnsi="Arial" w:cs="Arial"/>
                          <w:sz w:val="24"/>
                        </w:rPr>
                        <w:t xml:space="preserve"> </w:t>
                      </w:r>
                      <w:r w:rsidR="009C2BDD" w:rsidRPr="001D619C">
                        <w:rPr>
                          <w:rFonts w:ascii="Arial" w:hAnsi="Arial" w:cs="Arial"/>
                          <w:sz w:val="24"/>
                        </w:rPr>
                        <w:t>O</w:t>
                      </w:r>
                      <w:r w:rsidR="00FD5D97" w:rsidRPr="001D619C">
                        <w:rPr>
                          <w:rFonts w:ascii="Arial" w:hAnsi="Arial" w:cs="Arial"/>
                          <w:sz w:val="24"/>
                        </w:rPr>
                        <w:t>utreach</w:t>
                      </w:r>
                      <w:r w:rsidR="009C2BDD" w:rsidRPr="001D619C">
                        <w:rPr>
                          <w:rFonts w:ascii="Arial" w:hAnsi="Arial" w:cs="Arial"/>
                          <w:sz w:val="24"/>
                        </w:rPr>
                        <w:t xml:space="preserve"> </w:t>
                      </w:r>
                      <w:r w:rsidR="00121AAD">
                        <w:rPr>
                          <w:rFonts w:ascii="Arial" w:hAnsi="Arial" w:cs="Arial"/>
                          <w:sz w:val="24"/>
                        </w:rPr>
                        <w:t xml:space="preserve">and other LA </w:t>
                      </w:r>
                      <w:r w:rsidR="009C2BDD" w:rsidRPr="001D619C">
                        <w:rPr>
                          <w:rFonts w:ascii="Arial" w:hAnsi="Arial" w:cs="Arial"/>
                          <w:sz w:val="24"/>
                        </w:rPr>
                        <w:t>Service</w:t>
                      </w:r>
                      <w:r w:rsidR="00121AAD">
                        <w:rPr>
                          <w:rFonts w:ascii="Arial" w:hAnsi="Arial" w:cs="Arial"/>
                          <w:sz w:val="24"/>
                        </w:rPr>
                        <w:t>s</w:t>
                      </w:r>
                      <w:r w:rsidR="009C2BDD" w:rsidRPr="001D619C">
                        <w:rPr>
                          <w:rFonts w:ascii="Arial" w:hAnsi="Arial" w:cs="Arial"/>
                          <w:sz w:val="24"/>
                        </w:rPr>
                        <w:t>.</w:t>
                      </w:r>
                    </w:p>
                    <w:p w14:paraId="530C8468" w14:textId="77777777" w:rsidR="00A00D98" w:rsidRPr="001D619C" w:rsidRDefault="00A00D98" w:rsidP="001D619C">
                      <w:pPr>
                        <w:pStyle w:val="ListParagraph"/>
                        <w:spacing w:after="0"/>
                        <w:rPr>
                          <w:rFonts w:ascii="Arial" w:hAnsi="Arial" w:cs="Arial"/>
                          <w:sz w:val="24"/>
                        </w:rPr>
                      </w:pPr>
                    </w:p>
                    <w:p w14:paraId="0CCC679E" w14:textId="369C2A0E" w:rsidR="005A6E06" w:rsidRDefault="00BC19BA" w:rsidP="00EF41E9">
                      <w:pPr>
                        <w:pStyle w:val="ListParagraph"/>
                        <w:numPr>
                          <w:ilvl w:val="0"/>
                          <w:numId w:val="21"/>
                        </w:numPr>
                        <w:spacing w:after="0"/>
                        <w:rPr>
                          <w:rFonts w:ascii="Arial" w:hAnsi="Arial" w:cs="Arial"/>
                          <w:sz w:val="24"/>
                        </w:rPr>
                      </w:pPr>
                      <w:r w:rsidRPr="001D619C">
                        <w:rPr>
                          <w:rFonts w:ascii="Arial" w:hAnsi="Arial" w:cs="Arial"/>
                          <w:sz w:val="24"/>
                        </w:rPr>
                        <w:t xml:space="preserve">Take referrals directly from schools </w:t>
                      </w:r>
                      <w:r w:rsidR="009C2BDD" w:rsidRPr="001D619C">
                        <w:rPr>
                          <w:rFonts w:ascii="Arial" w:hAnsi="Arial" w:cs="Arial"/>
                          <w:sz w:val="24"/>
                        </w:rPr>
                        <w:t xml:space="preserve">to support pupils using a holistic approach. </w:t>
                      </w:r>
                    </w:p>
                    <w:p w14:paraId="200639F3" w14:textId="77777777" w:rsidR="00A00D98" w:rsidRPr="001D619C" w:rsidRDefault="00A00D98" w:rsidP="001D619C">
                      <w:pPr>
                        <w:pStyle w:val="ListParagraph"/>
                        <w:spacing w:after="0"/>
                        <w:rPr>
                          <w:rFonts w:ascii="Arial" w:hAnsi="Arial" w:cs="Arial"/>
                          <w:sz w:val="24"/>
                        </w:rPr>
                      </w:pPr>
                    </w:p>
                    <w:p w14:paraId="1A1E08F9" w14:textId="67F569D0" w:rsidR="009C2BDD" w:rsidRDefault="000A254A" w:rsidP="00EF41E9">
                      <w:pPr>
                        <w:pStyle w:val="ListParagraph"/>
                        <w:numPr>
                          <w:ilvl w:val="0"/>
                          <w:numId w:val="21"/>
                        </w:numPr>
                        <w:spacing w:after="0"/>
                        <w:rPr>
                          <w:rFonts w:ascii="Arial" w:hAnsi="Arial" w:cs="Arial"/>
                          <w:sz w:val="24"/>
                        </w:rPr>
                      </w:pPr>
                      <w:r w:rsidRPr="001D619C">
                        <w:rPr>
                          <w:rFonts w:ascii="Arial" w:hAnsi="Arial" w:cs="Arial"/>
                          <w:sz w:val="24"/>
                        </w:rPr>
                        <w:t xml:space="preserve">Share information from National and Local Guidance and reviews, ensuring statutory responsibilities are upheld. </w:t>
                      </w:r>
                    </w:p>
                    <w:p w14:paraId="4CE93CE9" w14:textId="77777777" w:rsidR="00A00D98" w:rsidRPr="001D619C" w:rsidRDefault="00A00D98" w:rsidP="001D619C">
                      <w:pPr>
                        <w:pStyle w:val="ListParagraph"/>
                        <w:spacing w:after="0"/>
                        <w:rPr>
                          <w:rFonts w:ascii="Arial" w:hAnsi="Arial" w:cs="Arial"/>
                          <w:sz w:val="24"/>
                        </w:rPr>
                      </w:pPr>
                    </w:p>
                    <w:p w14:paraId="2930A9E6" w14:textId="7561E9B1" w:rsidR="00A24B38" w:rsidRDefault="00CC5688" w:rsidP="00A24B38">
                      <w:pPr>
                        <w:pStyle w:val="ListParagraph"/>
                        <w:numPr>
                          <w:ilvl w:val="0"/>
                          <w:numId w:val="21"/>
                        </w:numPr>
                        <w:spacing w:after="0"/>
                        <w:rPr>
                          <w:rFonts w:ascii="Arial" w:hAnsi="Arial" w:cs="Arial"/>
                          <w:sz w:val="24"/>
                        </w:rPr>
                      </w:pPr>
                      <w:r w:rsidRPr="001D619C">
                        <w:rPr>
                          <w:rFonts w:ascii="Arial" w:hAnsi="Arial" w:cs="Arial"/>
                          <w:sz w:val="24"/>
                        </w:rPr>
                        <w:t>Promote and inform on ‘</w:t>
                      </w:r>
                      <w:r w:rsidR="00EA6330" w:rsidRPr="001D619C">
                        <w:rPr>
                          <w:rFonts w:ascii="Arial" w:hAnsi="Arial" w:cs="Arial"/>
                          <w:sz w:val="24"/>
                        </w:rPr>
                        <w:t>Getting it Right</w:t>
                      </w:r>
                      <w:r w:rsidRPr="001D619C">
                        <w:rPr>
                          <w:rFonts w:ascii="Arial" w:hAnsi="Arial" w:cs="Arial"/>
                          <w:sz w:val="24"/>
                        </w:rPr>
                        <w:t>’</w:t>
                      </w:r>
                      <w:r w:rsidR="000B2214" w:rsidRPr="001D619C">
                        <w:rPr>
                          <w:rFonts w:ascii="Arial" w:hAnsi="Arial" w:cs="Arial"/>
                          <w:sz w:val="24"/>
                        </w:rPr>
                        <w:t xml:space="preserve">, strategies. </w:t>
                      </w:r>
                    </w:p>
                    <w:p w14:paraId="484F29EE" w14:textId="77777777" w:rsidR="00A00D98" w:rsidRDefault="00A00D98" w:rsidP="001D619C">
                      <w:pPr>
                        <w:pStyle w:val="ListParagraph"/>
                        <w:spacing w:after="0"/>
                        <w:rPr>
                          <w:rFonts w:ascii="Arial" w:hAnsi="Arial" w:cs="Arial"/>
                          <w:sz w:val="24"/>
                        </w:rPr>
                      </w:pPr>
                    </w:p>
                    <w:p w14:paraId="44584A92" w14:textId="20086867" w:rsidR="00A24B38" w:rsidRDefault="00A24B38" w:rsidP="00A24B38">
                      <w:pPr>
                        <w:pStyle w:val="ListParagraph"/>
                        <w:numPr>
                          <w:ilvl w:val="0"/>
                          <w:numId w:val="21"/>
                        </w:numPr>
                        <w:spacing w:after="0"/>
                        <w:rPr>
                          <w:rFonts w:ascii="Arial" w:hAnsi="Arial" w:cs="Arial"/>
                          <w:sz w:val="24"/>
                        </w:rPr>
                      </w:pPr>
                      <w:r w:rsidRPr="00530C15">
                        <w:rPr>
                          <w:rFonts w:ascii="Arial" w:hAnsi="Arial" w:cs="Arial"/>
                          <w:sz w:val="24"/>
                        </w:rPr>
                        <w:t>Embed a restorative approach in meetings with pupils regarding exclusion to seek effective solutions.</w:t>
                      </w:r>
                    </w:p>
                    <w:p w14:paraId="7D9A0231" w14:textId="77777777" w:rsidR="00A00D98" w:rsidRPr="00530C15" w:rsidRDefault="00A00D98" w:rsidP="001D619C">
                      <w:pPr>
                        <w:pStyle w:val="ListParagraph"/>
                        <w:spacing w:after="0"/>
                        <w:rPr>
                          <w:rFonts w:ascii="Arial" w:hAnsi="Arial" w:cs="Arial"/>
                          <w:sz w:val="24"/>
                        </w:rPr>
                      </w:pPr>
                    </w:p>
                    <w:p w14:paraId="21F4A207" w14:textId="30B928DF" w:rsidR="007B658F" w:rsidRDefault="00A24B38" w:rsidP="00B33D0E">
                      <w:pPr>
                        <w:pStyle w:val="ListParagraph"/>
                        <w:numPr>
                          <w:ilvl w:val="0"/>
                          <w:numId w:val="21"/>
                        </w:numPr>
                        <w:spacing w:after="0"/>
                        <w:rPr>
                          <w:rFonts w:ascii="Arial" w:hAnsi="Arial" w:cs="Arial"/>
                          <w:sz w:val="24"/>
                        </w:rPr>
                      </w:pPr>
                      <w:r w:rsidRPr="00B40554">
                        <w:rPr>
                          <w:rFonts w:ascii="Arial" w:hAnsi="Arial" w:cs="Arial"/>
                          <w:sz w:val="24"/>
                        </w:rPr>
                        <w:t>Review and issue all guidance regarding Fixed Term and Permanent Exclusions in line with the DFE review.</w:t>
                      </w:r>
                    </w:p>
                    <w:p w14:paraId="4A61AFA1" w14:textId="77777777" w:rsidR="00E101F0" w:rsidRDefault="00E101F0" w:rsidP="001D619C">
                      <w:pPr>
                        <w:pStyle w:val="ListParagraph"/>
                        <w:spacing w:after="0"/>
                        <w:rPr>
                          <w:rFonts w:ascii="Arial" w:hAnsi="Arial" w:cs="Arial"/>
                          <w:sz w:val="24"/>
                        </w:rPr>
                      </w:pPr>
                    </w:p>
                    <w:p w14:paraId="50321BC7" w14:textId="6902AE19" w:rsidR="007B658F" w:rsidRDefault="007B658F" w:rsidP="00B33D0E">
                      <w:pPr>
                        <w:pStyle w:val="ListParagraph"/>
                        <w:numPr>
                          <w:ilvl w:val="0"/>
                          <w:numId w:val="21"/>
                        </w:numPr>
                        <w:spacing w:after="0"/>
                        <w:rPr>
                          <w:rFonts w:ascii="Arial" w:hAnsi="Arial" w:cs="Arial"/>
                          <w:sz w:val="24"/>
                        </w:rPr>
                      </w:pPr>
                      <w:r>
                        <w:rPr>
                          <w:rFonts w:ascii="Arial" w:hAnsi="Arial" w:cs="Arial"/>
                          <w:sz w:val="24"/>
                        </w:rPr>
                        <w:t xml:space="preserve">Offer a bespoke and flexible service to all Wolverhampton schools regarding </w:t>
                      </w:r>
                      <w:r w:rsidR="00E101F0">
                        <w:rPr>
                          <w:rFonts w:ascii="Arial" w:hAnsi="Arial" w:cs="Arial"/>
                          <w:sz w:val="24"/>
                        </w:rPr>
                        <w:t>Inclusive practice.</w:t>
                      </w:r>
                      <w:r w:rsidR="00A24B38" w:rsidRPr="00B40554">
                        <w:rPr>
                          <w:rFonts w:ascii="Arial" w:hAnsi="Arial" w:cs="Arial"/>
                          <w:sz w:val="24"/>
                        </w:rPr>
                        <w:t xml:space="preserve"> </w:t>
                      </w:r>
                    </w:p>
                    <w:p w14:paraId="3B1767D7" w14:textId="3859E7A1" w:rsidR="00EA6330" w:rsidRDefault="00EA6330" w:rsidP="007B658F">
                      <w:pPr>
                        <w:spacing w:after="0"/>
                        <w:rPr>
                          <w:rFonts w:ascii="Arial" w:hAnsi="Arial" w:cs="Arial"/>
                          <w:sz w:val="24"/>
                        </w:rPr>
                      </w:pPr>
                    </w:p>
                    <w:p w14:paraId="6C17E3E7" w14:textId="77777777" w:rsidR="007B658F" w:rsidRPr="001D619C" w:rsidRDefault="007B658F" w:rsidP="001D619C">
                      <w:pPr>
                        <w:spacing w:after="0"/>
                        <w:rPr>
                          <w:rFonts w:ascii="Arial" w:hAnsi="Arial" w:cs="Arial"/>
                          <w:sz w:val="24"/>
                        </w:rPr>
                      </w:pPr>
                    </w:p>
                  </w:txbxContent>
                </v:textbox>
                <w10:wrap type="square" anchorx="page" anchory="margin"/>
              </v:shape>
            </w:pict>
          </mc:Fallback>
        </mc:AlternateContent>
      </w:r>
    </w:p>
    <w:p w14:paraId="23D73E9B" w14:textId="0754F567" w:rsidR="00834798" w:rsidRDefault="000F68EF" w:rsidP="00491D6E">
      <w:pPr>
        <w:spacing w:after="0" w:line="288" w:lineRule="auto"/>
        <w:rPr>
          <w:rFonts w:ascii="Arial" w:hAnsi="Arial" w:cs="Arial"/>
          <w:sz w:val="24"/>
          <w:szCs w:val="24"/>
        </w:rPr>
      </w:pPr>
      <w:r w:rsidRPr="001E7B1F">
        <w:rPr>
          <w:rFonts w:ascii="Arial" w:hAnsi="Arial" w:cs="Arial"/>
          <w:b/>
          <w:noProof/>
          <w:sz w:val="24"/>
          <w:szCs w:val="24"/>
          <w:u w:val="single"/>
        </w:rPr>
        <mc:AlternateContent>
          <mc:Choice Requires="wps">
            <w:drawing>
              <wp:anchor distT="45720" distB="45720" distL="114300" distR="114300" simplePos="0" relativeHeight="251670016" behindDoc="0" locked="0" layoutInCell="1" allowOverlap="0" wp14:anchorId="7CEE8F2C" wp14:editId="4C079628">
                <wp:simplePos x="0" y="0"/>
                <wp:positionH relativeFrom="margin">
                  <wp:posOffset>-144856</wp:posOffset>
                </wp:positionH>
                <wp:positionV relativeFrom="margin">
                  <wp:posOffset>-314797</wp:posOffset>
                </wp:positionV>
                <wp:extent cx="3037205" cy="9566275"/>
                <wp:effectExtent l="0" t="0" r="10795" b="158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205" cy="9566275"/>
                        </a:xfrm>
                        <a:prstGeom prst="rect">
                          <a:avLst/>
                        </a:prstGeom>
                        <a:solidFill>
                          <a:srgbClr val="E2DBE9"/>
                        </a:solidFill>
                        <a:ln w="12700">
                          <a:solidFill>
                            <a:srgbClr val="000000"/>
                          </a:solidFill>
                          <a:miter lim="800000"/>
                          <a:headEnd/>
                          <a:tailEnd/>
                        </a:ln>
                      </wps:spPr>
                      <wps:txbx>
                        <w:txbxContent>
                          <w:p w14:paraId="14693B71" w14:textId="2C2342AD" w:rsidR="00627CEF" w:rsidRPr="001D619C" w:rsidRDefault="00DB6962" w:rsidP="00627CEF">
                            <w:pPr>
                              <w:spacing w:after="120"/>
                              <w:outlineLvl w:val="0"/>
                              <w:rPr>
                                <w:rFonts w:ascii="Arial" w:hAnsi="Arial" w:cs="Arial"/>
                                <w:sz w:val="28"/>
                              </w:rPr>
                            </w:pPr>
                            <w:r>
                              <w:rPr>
                                <w:rFonts w:ascii="Arial" w:hAnsi="Arial" w:cs="Arial"/>
                                <w:sz w:val="28"/>
                              </w:rPr>
                              <w:t>Specia</w:t>
                            </w:r>
                            <w:r w:rsidR="00DD7E77">
                              <w:rPr>
                                <w:rFonts w:ascii="Arial" w:hAnsi="Arial" w:cs="Arial"/>
                                <w:sz w:val="28"/>
                              </w:rPr>
                              <w:t>l</w:t>
                            </w:r>
                            <w:r>
                              <w:rPr>
                                <w:rFonts w:ascii="Arial" w:hAnsi="Arial" w:cs="Arial"/>
                                <w:sz w:val="28"/>
                              </w:rPr>
                              <w:t xml:space="preserve">ised </w:t>
                            </w:r>
                          </w:p>
                          <w:p w14:paraId="588B6450" w14:textId="57D6FE85" w:rsidR="008C5567" w:rsidRDefault="00B33D0E" w:rsidP="00627CEF">
                            <w:pPr>
                              <w:pStyle w:val="ListParagraph"/>
                              <w:numPr>
                                <w:ilvl w:val="0"/>
                                <w:numId w:val="21"/>
                              </w:numPr>
                              <w:spacing w:after="0"/>
                              <w:rPr>
                                <w:rFonts w:ascii="Arial" w:hAnsi="Arial" w:cs="Arial"/>
                                <w:sz w:val="24"/>
                              </w:rPr>
                            </w:pPr>
                            <w:r>
                              <w:rPr>
                                <w:rFonts w:ascii="Arial" w:hAnsi="Arial" w:cs="Arial"/>
                                <w:sz w:val="24"/>
                              </w:rPr>
                              <w:t xml:space="preserve">Intensive support for </w:t>
                            </w:r>
                            <w:r w:rsidR="008C5567">
                              <w:rPr>
                                <w:rFonts w:ascii="Arial" w:hAnsi="Arial" w:cs="Arial"/>
                                <w:sz w:val="24"/>
                              </w:rPr>
                              <w:t>pupils who are at high risk of immediate Permanent Exclusion.</w:t>
                            </w:r>
                          </w:p>
                          <w:p w14:paraId="6DEF0DA1" w14:textId="77777777" w:rsidR="00E86094" w:rsidRDefault="00E86094" w:rsidP="001D619C">
                            <w:pPr>
                              <w:pStyle w:val="ListParagraph"/>
                              <w:spacing w:after="0"/>
                              <w:rPr>
                                <w:rFonts w:ascii="Arial" w:hAnsi="Arial" w:cs="Arial"/>
                                <w:sz w:val="24"/>
                              </w:rPr>
                            </w:pPr>
                          </w:p>
                          <w:p w14:paraId="241A216A" w14:textId="5FC1AFC0" w:rsidR="00627CEF" w:rsidRDefault="001768BF" w:rsidP="00627CEF">
                            <w:pPr>
                              <w:pStyle w:val="ListParagraph"/>
                              <w:numPr>
                                <w:ilvl w:val="0"/>
                                <w:numId w:val="21"/>
                              </w:numPr>
                              <w:spacing w:after="0"/>
                              <w:rPr>
                                <w:rFonts w:ascii="Arial" w:hAnsi="Arial" w:cs="Arial"/>
                                <w:sz w:val="24"/>
                              </w:rPr>
                            </w:pPr>
                            <w:r>
                              <w:rPr>
                                <w:rFonts w:ascii="Arial" w:hAnsi="Arial" w:cs="Arial"/>
                                <w:sz w:val="24"/>
                              </w:rPr>
                              <w:t xml:space="preserve">High level of </w:t>
                            </w:r>
                            <w:r w:rsidR="00627CEF" w:rsidRPr="001D619C">
                              <w:rPr>
                                <w:rFonts w:ascii="Arial" w:hAnsi="Arial" w:cs="Arial"/>
                                <w:sz w:val="24"/>
                              </w:rPr>
                              <w:t>Support</w:t>
                            </w:r>
                            <w:r>
                              <w:rPr>
                                <w:rFonts w:ascii="Arial" w:hAnsi="Arial" w:cs="Arial"/>
                                <w:sz w:val="24"/>
                              </w:rPr>
                              <w:t xml:space="preserve"> for</w:t>
                            </w:r>
                            <w:r w:rsidR="00627CEF" w:rsidRPr="001D619C">
                              <w:rPr>
                                <w:rFonts w:ascii="Arial" w:hAnsi="Arial" w:cs="Arial"/>
                                <w:sz w:val="24"/>
                              </w:rPr>
                              <w:t xml:space="preserve"> pupil’s transition between schools and </w:t>
                            </w:r>
                            <w:r>
                              <w:rPr>
                                <w:rFonts w:ascii="Arial" w:hAnsi="Arial" w:cs="Arial"/>
                                <w:sz w:val="24"/>
                              </w:rPr>
                              <w:t>alternative provision settings</w:t>
                            </w:r>
                            <w:r w:rsidR="00136997">
                              <w:rPr>
                                <w:rFonts w:ascii="Arial" w:hAnsi="Arial" w:cs="Arial"/>
                                <w:sz w:val="24"/>
                              </w:rPr>
                              <w:t xml:space="preserve"> </w:t>
                            </w:r>
                            <w:r w:rsidR="00627CEF" w:rsidRPr="001D619C">
                              <w:rPr>
                                <w:rFonts w:ascii="Arial" w:hAnsi="Arial" w:cs="Arial"/>
                                <w:sz w:val="24"/>
                              </w:rPr>
                              <w:t xml:space="preserve">different settings. </w:t>
                            </w:r>
                          </w:p>
                          <w:p w14:paraId="68117BCF" w14:textId="77777777" w:rsidR="00E86094" w:rsidRDefault="00E86094" w:rsidP="001D619C">
                            <w:pPr>
                              <w:pStyle w:val="ListParagraph"/>
                              <w:spacing w:after="0"/>
                              <w:rPr>
                                <w:rFonts w:ascii="Arial" w:hAnsi="Arial" w:cs="Arial"/>
                                <w:sz w:val="24"/>
                              </w:rPr>
                            </w:pPr>
                          </w:p>
                          <w:p w14:paraId="3D4CF7E6" w14:textId="24804ED7" w:rsidR="002B64BF" w:rsidRPr="00895D0C" w:rsidRDefault="002B64BF" w:rsidP="002B64BF">
                            <w:pPr>
                              <w:pStyle w:val="ListParagraph"/>
                              <w:numPr>
                                <w:ilvl w:val="0"/>
                                <w:numId w:val="21"/>
                              </w:numPr>
                              <w:spacing w:after="0"/>
                              <w:rPr>
                                <w:rFonts w:ascii="Arial" w:hAnsi="Arial" w:cs="Arial"/>
                                <w:sz w:val="24"/>
                              </w:rPr>
                            </w:pPr>
                            <w:r w:rsidRPr="00895D0C">
                              <w:rPr>
                                <w:rFonts w:ascii="Arial" w:hAnsi="Arial" w:cs="Arial"/>
                                <w:sz w:val="24"/>
                              </w:rPr>
                              <w:t xml:space="preserve">Implement the day 6 provision for all pupils who have received a Permanent Exclusion. Ensure all information is provided by the </w:t>
                            </w:r>
                            <w:r w:rsidR="00C522FA">
                              <w:rPr>
                                <w:rFonts w:ascii="Arial" w:hAnsi="Arial" w:cs="Arial"/>
                                <w:sz w:val="24"/>
                              </w:rPr>
                              <w:t>e</w:t>
                            </w:r>
                            <w:r w:rsidRPr="00895D0C">
                              <w:rPr>
                                <w:rFonts w:ascii="Arial" w:hAnsi="Arial" w:cs="Arial"/>
                                <w:sz w:val="24"/>
                              </w:rPr>
                              <w:t xml:space="preserve">xcluding school to ensure the best chance of success. </w:t>
                            </w:r>
                          </w:p>
                          <w:p w14:paraId="09F2A913" w14:textId="77777777" w:rsidR="002B64BF" w:rsidRPr="001D619C" w:rsidRDefault="002B64BF" w:rsidP="001D619C">
                            <w:pPr>
                              <w:spacing w:after="0"/>
                              <w:ind w:left="360"/>
                              <w:rPr>
                                <w:rFonts w:ascii="Arial" w:hAnsi="Arial" w:cs="Arial"/>
                                <w:sz w:val="24"/>
                              </w:rPr>
                            </w:pPr>
                          </w:p>
                          <w:p w14:paraId="37DB495F" w14:textId="77777777" w:rsidR="00E00088" w:rsidRPr="00895D0C" w:rsidRDefault="00E00088" w:rsidP="00E00088">
                            <w:pPr>
                              <w:pStyle w:val="ListParagraph"/>
                              <w:numPr>
                                <w:ilvl w:val="0"/>
                                <w:numId w:val="21"/>
                              </w:numPr>
                              <w:spacing w:after="0"/>
                              <w:rPr>
                                <w:rFonts w:ascii="Arial" w:hAnsi="Arial" w:cs="Arial"/>
                                <w:sz w:val="24"/>
                              </w:rPr>
                            </w:pPr>
                            <w:r w:rsidRPr="00895D0C">
                              <w:rPr>
                                <w:rFonts w:ascii="Arial" w:hAnsi="Arial" w:cs="Arial"/>
                                <w:sz w:val="24"/>
                              </w:rPr>
                              <w:t xml:space="preserve">Attend all </w:t>
                            </w:r>
                            <w:r>
                              <w:rPr>
                                <w:rFonts w:ascii="Arial" w:hAnsi="Arial" w:cs="Arial"/>
                                <w:sz w:val="24"/>
                              </w:rPr>
                              <w:t xml:space="preserve">Independent Review </w:t>
                            </w:r>
                            <w:r w:rsidRPr="00895D0C">
                              <w:rPr>
                                <w:rFonts w:ascii="Arial" w:hAnsi="Arial" w:cs="Arial"/>
                                <w:sz w:val="24"/>
                              </w:rPr>
                              <w:t>Meetings to provide appropriate challenge to ensure all statutory responsibilities have been met.</w:t>
                            </w:r>
                          </w:p>
                          <w:p w14:paraId="64105438" w14:textId="695D4BC5" w:rsidR="00E86094" w:rsidRPr="001D619C" w:rsidRDefault="00E86094" w:rsidP="001D619C">
                            <w:pPr>
                              <w:pStyle w:val="ListParagraph"/>
                              <w:spacing w:after="0"/>
                              <w:rPr>
                                <w:rFonts w:ascii="Arial" w:hAnsi="Arial" w:cs="Arial"/>
                                <w:sz w:val="24"/>
                              </w:rPr>
                            </w:pPr>
                          </w:p>
                          <w:p w14:paraId="75A3BCA3" w14:textId="1D139890" w:rsidR="001F70C9" w:rsidRDefault="001F70C9" w:rsidP="001F70C9">
                            <w:pPr>
                              <w:pStyle w:val="ListParagraph"/>
                              <w:numPr>
                                <w:ilvl w:val="0"/>
                                <w:numId w:val="21"/>
                              </w:numPr>
                              <w:spacing w:after="0"/>
                              <w:rPr>
                                <w:rFonts w:ascii="Arial" w:hAnsi="Arial" w:cs="Arial"/>
                                <w:sz w:val="24"/>
                              </w:rPr>
                            </w:pPr>
                            <w:r w:rsidRPr="00551D28">
                              <w:rPr>
                                <w:rFonts w:ascii="Arial" w:hAnsi="Arial" w:cs="Arial"/>
                                <w:sz w:val="24"/>
                              </w:rPr>
                              <w:t xml:space="preserve">Represent the service on the Wolverhampton Inclusion Support and Alternative Provision panel, Primary/Secondary – held every four/two weeks. </w:t>
                            </w:r>
                          </w:p>
                          <w:p w14:paraId="13D08616" w14:textId="03AD72B9" w:rsidR="00AB0DF3" w:rsidRDefault="00AB0DF3" w:rsidP="001D619C">
                            <w:pPr>
                              <w:pStyle w:val="ListParagraph"/>
                              <w:spacing w:after="0"/>
                              <w:rPr>
                                <w:rFonts w:ascii="Arial" w:hAnsi="Arial" w:cs="Arial"/>
                                <w:sz w:val="24"/>
                              </w:rPr>
                            </w:pPr>
                          </w:p>
                          <w:p w14:paraId="51A3EA1C" w14:textId="11FF214E" w:rsidR="00AB0DF3" w:rsidRDefault="00AB0DF3" w:rsidP="001F70C9">
                            <w:pPr>
                              <w:pStyle w:val="ListParagraph"/>
                              <w:numPr>
                                <w:ilvl w:val="0"/>
                                <w:numId w:val="21"/>
                              </w:numPr>
                              <w:spacing w:after="0"/>
                              <w:rPr>
                                <w:rFonts w:ascii="Arial" w:hAnsi="Arial" w:cs="Arial"/>
                                <w:sz w:val="24"/>
                              </w:rPr>
                            </w:pPr>
                            <w:r>
                              <w:rPr>
                                <w:rFonts w:ascii="Arial" w:hAnsi="Arial" w:cs="Arial"/>
                                <w:sz w:val="24"/>
                              </w:rPr>
                              <w:t>Attend all review meetings for pupils attending interim provision and ensure there is a solution focussed approach that is meeting the pupils needs and that any statutory assessment is being progressed.</w:t>
                            </w:r>
                          </w:p>
                          <w:p w14:paraId="303C4924" w14:textId="53D970CC" w:rsidR="00627CEF" w:rsidRDefault="00627CEF" w:rsidP="00E650CB">
                            <w:pPr>
                              <w:spacing w:after="0"/>
                              <w:rPr>
                                <w:rFonts w:ascii="Arial" w:hAnsi="Arial" w:cs="Arial"/>
                                <w:sz w:val="24"/>
                              </w:rPr>
                            </w:pPr>
                          </w:p>
                          <w:p w14:paraId="57C91820" w14:textId="7483795E" w:rsidR="00AB0DF3" w:rsidRPr="001D619C" w:rsidRDefault="00D32216">
                            <w:pPr>
                              <w:pStyle w:val="ListParagraph"/>
                              <w:numPr>
                                <w:ilvl w:val="0"/>
                                <w:numId w:val="21"/>
                              </w:numPr>
                              <w:spacing w:after="0"/>
                              <w:rPr>
                                <w:rFonts w:ascii="Arial" w:hAnsi="Arial" w:cs="Arial"/>
                                <w:sz w:val="24"/>
                              </w:rPr>
                            </w:pPr>
                            <w:r>
                              <w:rPr>
                                <w:rFonts w:ascii="Arial" w:hAnsi="Arial" w:cs="Arial"/>
                                <w:sz w:val="24"/>
                              </w:rPr>
                              <w:t xml:space="preserve">Hold </w:t>
                            </w:r>
                            <w:r w:rsidR="00060553">
                              <w:rPr>
                                <w:rFonts w:ascii="Arial" w:hAnsi="Arial" w:cs="Arial"/>
                                <w:sz w:val="24"/>
                              </w:rPr>
                              <w:t xml:space="preserve">review conferences for pupils who have complex and difficult needs and are hard to place.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EE8F2C" id="_x0000_s1031" type="#_x0000_t202" style="position:absolute;margin-left:-11.4pt;margin-top:-24.8pt;width:239.15pt;height:753.25pt;z-index:251670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" o:allowoverlap="f" fillcolor="#e2dbe9" strokeweight="1pt">
                <v:textbox style="mso-fit-shape-to-text:t">
                  <w:txbxContent>
                    <w:p w14:paraId="14693B71" w14:textId="2C2342AD" w:rsidR="00627CEF" w:rsidRPr="001D619C" w:rsidRDefault="00DB6962" w:rsidP="00627CEF">
                      <w:pPr>
                        <w:spacing w:after="120"/>
                        <w:outlineLvl w:val="0"/>
                        <w:rPr>
                          <w:rFonts w:ascii="Arial" w:hAnsi="Arial" w:cs="Arial"/>
                          <w:sz w:val="28"/>
                        </w:rPr>
                      </w:pPr>
                      <w:r>
                        <w:rPr>
                          <w:rFonts w:ascii="Arial" w:hAnsi="Arial" w:cs="Arial"/>
                          <w:sz w:val="28"/>
                        </w:rPr>
                        <w:t>Specia</w:t>
                      </w:r>
                      <w:r w:rsidR="00DD7E77">
                        <w:rPr>
                          <w:rFonts w:ascii="Arial" w:hAnsi="Arial" w:cs="Arial"/>
                          <w:sz w:val="28"/>
                        </w:rPr>
                        <w:t>l</w:t>
                      </w:r>
                      <w:r>
                        <w:rPr>
                          <w:rFonts w:ascii="Arial" w:hAnsi="Arial" w:cs="Arial"/>
                          <w:sz w:val="28"/>
                        </w:rPr>
                        <w:t xml:space="preserve">ised </w:t>
                      </w:r>
                    </w:p>
                    <w:p w14:paraId="588B6450" w14:textId="57D6FE85" w:rsidR="008C5567" w:rsidRDefault="00B33D0E" w:rsidP="00627CEF">
                      <w:pPr>
                        <w:pStyle w:val="ListParagraph"/>
                        <w:numPr>
                          <w:ilvl w:val="0"/>
                          <w:numId w:val="21"/>
                        </w:numPr>
                        <w:spacing w:after="0"/>
                        <w:rPr>
                          <w:rFonts w:ascii="Arial" w:hAnsi="Arial" w:cs="Arial"/>
                          <w:sz w:val="24"/>
                        </w:rPr>
                      </w:pPr>
                      <w:r>
                        <w:rPr>
                          <w:rFonts w:ascii="Arial" w:hAnsi="Arial" w:cs="Arial"/>
                          <w:sz w:val="24"/>
                        </w:rPr>
                        <w:t xml:space="preserve">Intensive support for </w:t>
                      </w:r>
                      <w:r w:rsidR="008C5567">
                        <w:rPr>
                          <w:rFonts w:ascii="Arial" w:hAnsi="Arial" w:cs="Arial"/>
                          <w:sz w:val="24"/>
                        </w:rPr>
                        <w:t>pupils who are at high risk of immediate Permanent Exclusion.</w:t>
                      </w:r>
                    </w:p>
                    <w:p w14:paraId="6DEF0DA1" w14:textId="77777777" w:rsidR="00E86094" w:rsidRDefault="00E86094" w:rsidP="001D619C">
                      <w:pPr>
                        <w:pStyle w:val="ListParagraph"/>
                        <w:spacing w:after="0"/>
                        <w:rPr>
                          <w:rFonts w:ascii="Arial" w:hAnsi="Arial" w:cs="Arial"/>
                          <w:sz w:val="24"/>
                        </w:rPr>
                      </w:pPr>
                    </w:p>
                    <w:p w14:paraId="241A216A" w14:textId="5FC1AFC0" w:rsidR="00627CEF" w:rsidRDefault="001768BF" w:rsidP="00627CEF">
                      <w:pPr>
                        <w:pStyle w:val="ListParagraph"/>
                        <w:numPr>
                          <w:ilvl w:val="0"/>
                          <w:numId w:val="21"/>
                        </w:numPr>
                        <w:spacing w:after="0"/>
                        <w:rPr>
                          <w:rFonts w:ascii="Arial" w:hAnsi="Arial" w:cs="Arial"/>
                          <w:sz w:val="24"/>
                        </w:rPr>
                      </w:pPr>
                      <w:r>
                        <w:rPr>
                          <w:rFonts w:ascii="Arial" w:hAnsi="Arial" w:cs="Arial"/>
                          <w:sz w:val="24"/>
                        </w:rPr>
                        <w:t xml:space="preserve">High level of </w:t>
                      </w:r>
                      <w:r w:rsidR="00627CEF" w:rsidRPr="001D619C">
                        <w:rPr>
                          <w:rFonts w:ascii="Arial" w:hAnsi="Arial" w:cs="Arial"/>
                          <w:sz w:val="24"/>
                        </w:rPr>
                        <w:t>Support</w:t>
                      </w:r>
                      <w:r>
                        <w:rPr>
                          <w:rFonts w:ascii="Arial" w:hAnsi="Arial" w:cs="Arial"/>
                          <w:sz w:val="24"/>
                        </w:rPr>
                        <w:t xml:space="preserve"> for</w:t>
                      </w:r>
                      <w:r w:rsidR="00627CEF" w:rsidRPr="001D619C">
                        <w:rPr>
                          <w:rFonts w:ascii="Arial" w:hAnsi="Arial" w:cs="Arial"/>
                          <w:sz w:val="24"/>
                        </w:rPr>
                        <w:t xml:space="preserve"> pupil’s transition between schools and </w:t>
                      </w:r>
                      <w:r>
                        <w:rPr>
                          <w:rFonts w:ascii="Arial" w:hAnsi="Arial" w:cs="Arial"/>
                          <w:sz w:val="24"/>
                        </w:rPr>
                        <w:t>alternative provision settings</w:t>
                      </w:r>
                      <w:r w:rsidR="00136997">
                        <w:rPr>
                          <w:rFonts w:ascii="Arial" w:hAnsi="Arial" w:cs="Arial"/>
                          <w:sz w:val="24"/>
                        </w:rPr>
                        <w:t xml:space="preserve"> </w:t>
                      </w:r>
                      <w:r w:rsidR="00627CEF" w:rsidRPr="001D619C">
                        <w:rPr>
                          <w:rFonts w:ascii="Arial" w:hAnsi="Arial" w:cs="Arial"/>
                          <w:sz w:val="24"/>
                        </w:rPr>
                        <w:t xml:space="preserve">different settings. </w:t>
                      </w:r>
                    </w:p>
                    <w:p w14:paraId="68117BCF" w14:textId="77777777" w:rsidR="00E86094" w:rsidRDefault="00E86094" w:rsidP="001D619C">
                      <w:pPr>
                        <w:pStyle w:val="ListParagraph"/>
                        <w:spacing w:after="0"/>
                        <w:rPr>
                          <w:rFonts w:ascii="Arial" w:hAnsi="Arial" w:cs="Arial"/>
                          <w:sz w:val="24"/>
                        </w:rPr>
                      </w:pPr>
                    </w:p>
                    <w:p w14:paraId="3D4CF7E6" w14:textId="24804ED7" w:rsidR="002B64BF" w:rsidRPr="00895D0C" w:rsidRDefault="002B64BF" w:rsidP="002B64BF">
                      <w:pPr>
                        <w:pStyle w:val="ListParagraph"/>
                        <w:numPr>
                          <w:ilvl w:val="0"/>
                          <w:numId w:val="21"/>
                        </w:numPr>
                        <w:spacing w:after="0"/>
                        <w:rPr>
                          <w:rFonts w:ascii="Arial" w:hAnsi="Arial" w:cs="Arial"/>
                          <w:sz w:val="24"/>
                        </w:rPr>
                      </w:pPr>
                      <w:r w:rsidRPr="00895D0C">
                        <w:rPr>
                          <w:rFonts w:ascii="Arial" w:hAnsi="Arial" w:cs="Arial"/>
                          <w:sz w:val="24"/>
                        </w:rPr>
                        <w:t xml:space="preserve">Implement the day 6 provision for all pupils who have received a Permanent Exclusion. Ensure all information is provided by the </w:t>
                      </w:r>
                      <w:r w:rsidR="00C522FA">
                        <w:rPr>
                          <w:rFonts w:ascii="Arial" w:hAnsi="Arial" w:cs="Arial"/>
                          <w:sz w:val="24"/>
                        </w:rPr>
                        <w:t>e</w:t>
                      </w:r>
                      <w:r w:rsidRPr="00895D0C">
                        <w:rPr>
                          <w:rFonts w:ascii="Arial" w:hAnsi="Arial" w:cs="Arial"/>
                          <w:sz w:val="24"/>
                        </w:rPr>
                        <w:t xml:space="preserve">xcluding school to ensure the best chance of success. </w:t>
                      </w:r>
                    </w:p>
                    <w:p w14:paraId="09F2A913" w14:textId="77777777" w:rsidR="002B64BF" w:rsidRPr="001D619C" w:rsidRDefault="002B64BF" w:rsidP="001D619C">
                      <w:pPr>
                        <w:spacing w:after="0"/>
                        <w:ind w:left="360"/>
                        <w:rPr>
                          <w:rFonts w:ascii="Arial" w:hAnsi="Arial" w:cs="Arial"/>
                          <w:sz w:val="24"/>
                        </w:rPr>
                      </w:pPr>
                    </w:p>
                    <w:p w14:paraId="37DB495F" w14:textId="77777777" w:rsidR="00E00088" w:rsidRPr="00895D0C" w:rsidRDefault="00E00088" w:rsidP="00E00088">
                      <w:pPr>
                        <w:pStyle w:val="ListParagraph"/>
                        <w:numPr>
                          <w:ilvl w:val="0"/>
                          <w:numId w:val="21"/>
                        </w:numPr>
                        <w:spacing w:after="0"/>
                        <w:rPr>
                          <w:rFonts w:ascii="Arial" w:hAnsi="Arial" w:cs="Arial"/>
                          <w:sz w:val="24"/>
                        </w:rPr>
                      </w:pPr>
                      <w:r w:rsidRPr="00895D0C">
                        <w:rPr>
                          <w:rFonts w:ascii="Arial" w:hAnsi="Arial" w:cs="Arial"/>
                          <w:sz w:val="24"/>
                        </w:rPr>
                        <w:t xml:space="preserve">Attend all </w:t>
                      </w:r>
                      <w:r>
                        <w:rPr>
                          <w:rFonts w:ascii="Arial" w:hAnsi="Arial" w:cs="Arial"/>
                          <w:sz w:val="24"/>
                        </w:rPr>
                        <w:t xml:space="preserve">Independent Review </w:t>
                      </w:r>
                      <w:r w:rsidRPr="00895D0C">
                        <w:rPr>
                          <w:rFonts w:ascii="Arial" w:hAnsi="Arial" w:cs="Arial"/>
                          <w:sz w:val="24"/>
                        </w:rPr>
                        <w:t>Meetings to provide appropriate challenge to ensure all statutory responsibilities have been met.</w:t>
                      </w:r>
                    </w:p>
                    <w:p w14:paraId="64105438" w14:textId="695D4BC5" w:rsidR="00E86094" w:rsidRPr="001D619C" w:rsidRDefault="00E86094" w:rsidP="001D619C">
                      <w:pPr>
                        <w:pStyle w:val="ListParagraph"/>
                        <w:spacing w:after="0"/>
                        <w:rPr>
                          <w:rFonts w:ascii="Arial" w:hAnsi="Arial" w:cs="Arial"/>
                          <w:sz w:val="24"/>
                        </w:rPr>
                      </w:pPr>
                    </w:p>
                    <w:p w14:paraId="75A3BCA3" w14:textId="1D139890" w:rsidR="001F70C9" w:rsidRDefault="001F70C9" w:rsidP="001F70C9">
                      <w:pPr>
                        <w:pStyle w:val="ListParagraph"/>
                        <w:numPr>
                          <w:ilvl w:val="0"/>
                          <w:numId w:val="21"/>
                        </w:numPr>
                        <w:spacing w:after="0"/>
                        <w:rPr>
                          <w:rFonts w:ascii="Arial" w:hAnsi="Arial" w:cs="Arial"/>
                          <w:sz w:val="24"/>
                        </w:rPr>
                      </w:pPr>
                      <w:r w:rsidRPr="00551D28">
                        <w:rPr>
                          <w:rFonts w:ascii="Arial" w:hAnsi="Arial" w:cs="Arial"/>
                          <w:sz w:val="24"/>
                        </w:rPr>
                        <w:t xml:space="preserve">Represent the service on the Wolverhampton Inclusion Support and Alternative Provision panel, Primary/Secondary – held every four/two weeks. </w:t>
                      </w:r>
                    </w:p>
                    <w:p w14:paraId="13D08616" w14:textId="03AD72B9" w:rsidR="00AB0DF3" w:rsidRDefault="00AB0DF3" w:rsidP="001D619C">
                      <w:pPr>
                        <w:pStyle w:val="ListParagraph"/>
                        <w:spacing w:after="0"/>
                        <w:rPr>
                          <w:rFonts w:ascii="Arial" w:hAnsi="Arial" w:cs="Arial"/>
                          <w:sz w:val="24"/>
                        </w:rPr>
                      </w:pPr>
                    </w:p>
                    <w:p w14:paraId="51A3EA1C" w14:textId="11FF214E" w:rsidR="00AB0DF3" w:rsidRDefault="00AB0DF3" w:rsidP="001F70C9">
                      <w:pPr>
                        <w:pStyle w:val="ListParagraph"/>
                        <w:numPr>
                          <w:ilvl w:val="0"/>
                          <w:numId w:val="21"/>
                        </w:numPr>
                        <w:spacing w:after="0"/>
                        <w:rPr>
                          <w:rFonts w:ascii="Arial" w:hAnsi="Arial" w:cs="Arial"/>
                          <w:sz w:val="24"/>
                        </w:rPr>
                      </w:pPr>
                      <w:r>
                        <w:rPr>
                          <w:rFonts w:ascii="Arial" w:hAnsi="Arial" w:cs="Arial"/>
                          <w:sz w:val="24"/>
                        </w:rPr>
                        <w:t>Attend all review meetings for pupils attending interim provision and ensure there is a solution focussed approach that is meeting the pupils needs and that any statutory assessment is being progressed.</w:t>
                      </w:r>
                    </w:p>
                    <w:p w14:paraId="303C4924" w14:textId="53D970CC" w:rsidR="00627CEF" w:rsidRDefault="00627CEF" w:rsidP="00E650CB">
                      <w:pPr>
                        <w:spacing w:after="0"/>
                        <w:rPr>
                          <w:rFonts w:ascii="Arial" w:hAnsi="Arial" w:cs="Arial"/>
                          <w:sz w:val="24"/>
                        </w:rPr>
                      </w:pPr>
                    </w:p>
                    <w:p w14:paraId="57C91820" w14:textId="7483795E" w:rsidR="00AB0DF3" w:rsidRPr="001D619C" w:rsidRDefault="00D32216">
                      <w:pPr>
                        <w:pStyle w:val="ListParagraph"/>
                        <w:numPr>
                          <w:ilvl w:val="0"/>
                          <w:numId w:val="21"/>
                        </w:numPr>
                        <w:spacing w:after="0"/>
                        <w:rPr>
                          <w:rFonts w:ascii="Arial" w:hAnsi="Arial" w:cs="Arial"/>
                          <w:sz w:val="24"/>
                        </w:rPr>
                      </w:pPr>
                      <w:r>
                        <w:rPr>
                          <w:rFonts w:ascii="Arial" w:hAnsi="Arial" w:cs="Arial"/>
                          <w:sz w:val="24"/>
                        </w:rPr>
                        <w:t xml:space="preserve">Hold </w:t>
                      </w:r>
                      <w:r w:rsidR="00060553">
                        <w:rPr>
                          <w:rFonts w:ascii="Arial" w:hAnsi="Arial" w:cs="Arial"/>
                          <w:sz w:val="24"/>
                        </w:rPr>
                        <w:t xml:space="preserve">review conferences for pupils who have complex and difficult needs and are hard to place. </w:t>
                      </w:r>
                    </w:p>
                  </w:txbxContent>
                </v:textbox>
                <w10:wrap type="square" anchorx="margin" anchory="margin"/>
              </v:shape>
            </w:pict>
          </mc:Fallback>
        </mc:AlternateContent>
      </w:r>
      <w:r w:rsidR="00570975">
        <w:rPr>
          <w:rFonts w:ascii="Arial" w:hAnsi="Arial" w:cs="Arial"/>
          <w:sz w:val="24"/>
          <w:szCs w:val="24"/>
        </w:rPr>
        <w:t>Throu</w:t>
      </w:r>
      <w:r w:rsidR="00C2697F">
        <w:rPr>
          <w:rFonts w:ascii="Arial" w:hAnsi="Arial" w:cs="Arial"/>
          <w:sz w:val="24"/>
          <w:szCs w:val="24"/>
        </w:rPr>
        <w:t>gh this comprehensive range of support and intervention we hope more pu</w:t>
      </w:r>
      <w:r w:rsidR="006852FF">
        <w:rPr>
          <w:rFonts w:ascii="Arial" w:hAnsi="Arial" w:cs="Arial"/>
          <w:sz w:val="24"/>
          <w:szCs w:val="24"/>
        </w:rPr>
        <w:t>p</w:t>
      </w:r>
      <w:r w:rsidR="00C2697F">
        <w:rPr>
          <w:rFonts w:ascii="Arial" w:hAnsi="Arial" w:cs="Arial"/>
          <w:sz w:val="24"/>
          <w:szCs w:val="24"/>
        </w:rPr>
        <w:t xml:space="preserve">ils stay </w:t>
      </w:r>
      <w:r w:rsidR="006852FF">
        <w:rPr>
          <w:rFonts w:ascii="Arial" w:hAnsi="Arial" w:cs="Arial"/>
          <w:sz w:val="24"/>
          <w:szCs w:val="24"/>
        </w:rPr>
        <w:t>engage</w:t>
      </w:r>
      <w:r w:rsidR="0095281B">
        <w:rPr>
          <w:rFonts w:ascii="Arial" w:hAnsi="Arial" w:cs="Arial"/>
          <w:sz w:val="24"/>
          <w:szCs w:val="24"/>
        </w:rPr>
        <w:t>d and successful in their school placem</w:t>
      </w:r>
      <w:r w:rsidR="00012FF7">
        <w:rPr>
          <w:rFonts w:ascii="Arial" w:hAnsi="Arial" w:cs="Arial"/>
          <w:sz w:val="24"/>
          <w:szCs w:val="24"/>
        </w:rPr>
        <w:t>en</w:t>
      </w:r>
      <w:r w:rsidR="0095281B">
        <w:rPr>
          <w:rFonts w:ascii="Arial" w:hAnsi="Arial" w:cs="Arial"/>
          <w:sz w:val="24"/>
          <w:szCs w:val="24"/>
        </w:rPr>
        <w:t xml:space="preserve">ts. </w:t>
      </w:r>
    </w:p>
    <w:p w14:paraId="6EF72CE8" w14:textId="1B82A4EA" w:rsidR="0095281B" w:rsidRPr="001D619C" w:rsidRDefault="0095281B" w:rsidP="00491D6E">
      <w:pPr>
        <w:spacing w:after="0" w:line="288" w:lineRule="auto"/>
        <w:rPr>
          <w:rFonts w:ascii="Arial" w:hAnsi="Arial" w:cs="Arial"/>
          <w:color w:val="7030A0"/>
          <w:sz w:val="24"/>
          <w:szCs w:val="24"/>
        </w:rPr>
      </w:pPr>
    </w:p>
    <w:p w14:paraId="73E074F5" w14:textId="77777777" w:rsidR="00875F26" w:rsidRPr="001D619C" w:rsidRDefault="0095281B" w:rsidP="00491D6E">
      <w:pPr>
        <w:spacing w:after="0" w:line="288" w:lineRule="auto"/>
        <w:rPr>
          <w:rFonts w:ascii="Arial" w:hAnsi="Arial" w:cs="Arial"/>
          <w:color w:val="7030A0"/>
          <w:sz w:val="24"/>
          <w:szCs w:val="24"/>
        </w:rPr>
      </w:pPr>
      <w:r w:rsidRPr="001D619C">
        <w:rPr>
          <w:rFonts w:ascii="Arial" w:hAnsi="Arial" w:cs="Arial"/>
          <w:color w:val="7030A0"/>
          <w:sz w:val="24"/>
          <w:szCs w:val="24"/>
        </w:rPr>
        <w:t>We woul</w:t>
      </w:r>
      <w:r w:rsidR="00CD1F93" w:rsidRPr="001D619C">
        <w:rPr>
          <w:rFonts w:ascii="Arial" w:hAnsi="Arial" w:cs="Arial"/>
          <w:color w:val="7030A0"/>
          <w:sz w:val="24"/>
          <w:szCs w:val="24"/>
        </w:rPr>
        <w:t>d</w:t>
      </w:r>
      <w:r w:rsidRPr="001D619C">
        <w:rPr>
          <w:rFonts w:ascii="Arial" w:hAnsi="Arial" w:cs="Arial"/>
          <w:color w:val="7030A0"/>
          <w:sz w:val="24"/>
          <w:szCs w:val="24"/>
        </w:rPr>
        <w:t xml:space="preserve"> like to encourage all schools to </w:t>
      </w:r>
      <w:r w:rsidR="00CD1F93" w:rsidRPr="001D619C">
        <w:rPr>
          <w:rFonts w:ascii="Arial" w:hAnsi="Arial" w:cs="Arial"/>
          <w:color w:val="7030A0"/>
          <w:sz w:val="24"/>
          <w:szCs w:val="24"/>
        </w:rPr>
        <w:t xml:space="preserve">contact the Inclusion Team, at the earliest possibility, when pupils are presenting with </w:t>
      </w:r>
      <w:r w:rsidR="00D5343D" w:rsidRPr="001D619C">
        <w:rPr>
          <w:rFonts w:ascii="Arial" w:hAnsi="Arial" w:cs="Arial"/>
          <w:color w:val="7030A0"/>
          <w:sz w:val="24"/>
          <w:szCs w:val="24"/>
        </w:rPr>
        <w:t xml:space="preserve">difficulties that may, at some point in the future, lead to a </w:t>
      </w:r>
      <w:r w:rsidR="00875F26" w:rsidRPr="001D619C">
        <w:rPr>
          <w:rFonts w:ascii="Arial" w:hAnsi="Arial" w:cs="Arial"/>
          <w:color w:val="7030A0"/>
          <w:sz w:val="24"/>
          <w:szCs w:val="24"/>
        </w:rPr>
        <w:t>permanent exclusion.</w:t>
      </w:r>
    </w:p>
    <w:p w14:paraId="1677747A" w14:textId="77777777" w:rsidR="004E3265" w:rsidRPr="001D619C" w:rsidRDefault="004E3265" w:rsidP="00E34860">
      <w:pPr>
        <w:spacing w:after="0" w:line="288" w:lineRule="auto"/>
        <w:rPr>
          <w:rFonts w:ascii="Arial" w:hAnsi="Arial" w:cs="Arial"/>
          <w:sz w:val="24"/>
          <w:szCs w:val="24"/>
        </w:rPr>
      </w:pPr>
    </w:p>
    <w:p w14:paraId="19D9ED27" w14:textId="29B83243" w:rsidR="004B0856" w:rsidRPr="00E34860" w:rsidRDefault="00257C79" w:rsidP="00E34860">
      <w:pPr>
        <w:spacing w:after="0" w:line="288" w:lineRule="auto"/>
        <w:rPr>
          <w:rFonts w:ascii="Segoe Print" w:hAnsi="Segoe Print" w:cs="Arial"/>
          <w:sz w:val="24"/>
          <w:szCs w:val="24"/>
        </w:rPr>
      </w:pPr>
      <w:r>
        <w:rPr>
          <w:rFonts w:ascii="Arial" w:hAnsi="Arial" w:cs="Arial"/>
          <w:sz w:val="24"/>
          <w:szCs w:val="24"/>
        </w:rPr>
        <w:t xml:space="preserve">The </w:t>
      </w:r>
      <w:r w:rsidR="00C23A64">
        <w:rPr>
          <w:rFonts w:ascii="Arial" w:hAnsi="Arial" w:cs="Arial"/>
          <w:sz w:val="24"/>
          <w:szCs w:val="24"/>
        </w:rPr>
        <w:t xml:space="preserve">In 2019/20 the </w:t>
      </w:r>
      <w:r>
        <w:rPr>
          <w:rFonts w:ascii="Arial" w:hAnsi="Arial" w:cs="Arial"/>
          <w:sz w:val="24"/>
          <w:szCs w:val="24"/>
        </w:rPr>
        <w:t xml:space="preserve">Inclusion Team attended 75 </w:t>
      </w:r>
      <w:r w:rsidR="00642D31">
        <w:rPr>
          <w:rFonts w:ascii="Arial" w:hAnsi="Arial" w:cs="Arial"/>
          <w:sz w:val="24"/>
          <w:szCs w:val="24"/>
        </w:rPr>
        <w:t xml:space="preserve">meetings to discuss and plan for pupils who were at risk of </w:t>
      </w:r>
      <w:r w:rsidR="00C23A64">
        <w:rPr>
          <w:rFonts w:ascii="Arial" w:hAnsi="Arial" w:cs="Arial"/>
          <w:sz w:val="24"/>
          <w:szCs w:val="24"/>
        </w:rPr>
        <w:t xml:space="preserve">permanent </w:t>
      </w:r>
      <w:r w:rsidR="00642D31">
        <w:rPr>
          <w:rFonts w:ascii="Arial" w:hAnsi="Arial" w:cs="Arial"/>
          <w:sz w:val="24"/>
          <w:szCs w:val="24"/>
        </w:rPr>
        <w:t>exclusion.</w:t>
      </w:r>
    </w:p>
    <w:p w14:paraId="6DCE9E61" w14:textId="6CAD0851" w:rsidR="003E676C" w:rsidRDefault="003E676C">
      <w:pPr>
        <w:spacing w:after="0" w:line="288" w:lineRule="auto"/>
        <w:rPr>
          <w:rFonts w:ascii="Arial" w:hAnsi="Arial" w:cs="Arial"/>
          <w:color w:val="7030A0"/>
          <w:sz w:val="2"/>
          <w:szCs w:val="24"/>
        </w:rPr>
      </w:pPr>
    </w:p>
    <w:p w14:paraId="2E65D306" w14:textId="412C5024" w:rsidR="003E676C" w:rsidRPr="001D619C" w:rsidRDefault="00C46194">
      <w:pPr>
        <w:spacing w:after="0" w:line="288" w:lineRule="auto"/>
        <w:rPr>
          <w:rFonts w:ascii="Arial" w:hAnsi="Arial" w:cs="Arial"/>
          <w:color w:val="7030A0"/>
          <w:sz w:val="10"/>
          <w:szCs w:val="24"/>
        </w:rPr>
      </w:pPr>
      <w:r>
        <w:rPr>
          <w:noProof/>
        </w:rPr>
        <w:drawing>
          <wp:anchor distT="0" distB="0" distL="114300" distR="114300" simplePos="0" relativeHeight="251673088" behindDoc="0" locked="0" layoutInCell="1" allowOverlap="1" wp14:anchorId="46E34800" wp14:editId="2E21A6F9">
            <wp:simplePos x="0" y="0"/>
            <wp:positionH relativeFrom="column">
              <wp:align>left</wp:align>
            </wp:positionH>
            <wp:positionV relativeFrom="paragraph">
              <wp:posOffset>98079</wp:posOffset>
            </wp:positionV>
            <wp:extent cx="3101340" cy="2679700"/>
            <wp:effectExtent l="0" t="0" r="3810" b="6350"/>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p>
    <w:p w14:paraId="1AD3AE57" w14:textId="77777777" w:rsidR="00C46194" w:rsidRPr="001D619C" w:rsidRDefault="00C46194">
      <w:pPr>
        <w:spacing w:after="0" w:line="288" w:lineRule="auto"/>
        <w:rPr>
          <w:rFonts w:ascii="Arial" w:hAnsi="Arial" w:cs="Arial"/>
          <w:color w:val="7030A0"/>
          <w:sz w:val="14"/>
          <w:szCs w:val="24"/>
        </w:rPr>
      </w:pPr>
    </w:p>
    <w:p w14:paraId="7B6205F0" w14:textId="23809D70" w:rsidR="00C23A64" w:rsidRDefault="00C23A64">
      <w:pPr>
        <w:spacing w:after="0" w:line="288" w:lineRule="auto"/>
        <w:rPr>
          <w:rFonts w:ascii="Arial" w:hAnsi="Arial" w:cs="Arial"/>
          <w:color w:val="7030A0"/>
          <w:sz w:val="24"/>
          <w:szCs w:val="24"/>
        </w:rPr>
      </w:pPr>
      <w:r>
        <w:rPr>
          <w:rFonts w:ascii="Arial" w:hAnsi="Arial" w:cs="Arial"/>
          <w:color w:val="7030A0"/>
          <w:sz w:val="24"/>
          <w:szCs w:val="24"/>
        </w:rPr>
        <w:t>Out of</w:t>
      </w:r>
      <w:r w:rsidRPr="001D619C">
        <w:rPr>
          <w:rFonts w:ascii="Arial" w:hAnsi="Arial" w:cs="Arial"/>
          <w:color w:val="7030A0"/>
          <w:sz w:val="24"/>
          <w:szCs w:val="24"/>
        </w:rPr>
        <w:t xml:space="preserve"> </w:t>
      </w:r>
      <w:r w:rsidR="00C46194">
        <w:rPr>
          <w:rFonts w:ascii="Arial" w:hAnsi="Arial" w:cs="Arial"/>
          <w:color w:val="7030A0"/>
          <w:sz w:val="24"/>
          <w:szCs w:val="24"/>
        </w:rPr>
        <w:t xml:space="preserve">the </w:t>
      </w:r>
      <w:r w:rsidRPr="001D619C">
        <w:rPr>
          <w:rFonts w:ascii="Arial" w:hAnsi="Arial" w:cs="Arial"/>
          <w:color w:val="7030A0"/>
          <w:sz w:val="24"/>
          <w:szCs w:val="24"/>
        </w:rPr>
        <w:t xml:space="preserve">75 only 5 resulted in a </w:t>
      </w:r>
      <w:r w:rsidR="00C46194">
        <w:rPr>
          <w:rFonts w:ascii="Arial" w:hAnsi="Arial" w:cs="Arial"/>
          <w:color w:val="7030A0"/>
          <w:sz w:val="24"/>
          <w:szCs w:val="24"/>
        </w:rPr>
        <w:t xml:space="preserve">future </w:t>
      </w:r>
      <w:r w:rsidRPr="001D619C">
        <w:rPr>
          <w:rFonts w:ascii="Arial" w:hAnsi="Arial" w:cs="Arial"/>
          <w:color w:val="7030A0"/>
          <w:sz w:val="24"/>
          <w:szCs w:val="24"/>
        </w:rPr>
        <w:t>permanent exclusion</w:t>
      </w:r>
      <w:r w:rsidR="00C46194">
        <w:rPr>
          <w:rFonts w:ascii="Arial" w:hAnsi="Arial" w:cs="Arial"/>
          <w:color w:val="7030A0"/>
          <w:sz w:val="24"/>
          <w:szCs w:val="24"/>
        </w:rPr>
        <w:t>.</w:t>
      </w:r>
    </w:p>
    <w:p w14:paraId="38D1DA87" w14:textId="77777777" w:rsidR="00C23A64" w:rsidRDefault="00C23A64">
      <w:pPr>
        <w:spacing w:after="0" w:line="288" w:lineRule="auto"/>
        <w:rPr>
          <w:rFonts w:ascii="Arial" w:hAnsi="Arial" w:cs="Arial"/>
          <w:color w:val="7030A0"/>
          <w:sz w:val="24"/>
          <w:szCs w:val="24"/>
        </w:rPr>
      </w:pPr>
    </w:p>
    <w:p w14:paraId="15EFE5B2" w14:textId="06683E49" w:rsidR="00D92C21" w:rsidRDefault="00C23A64" w:rsidP="00491D6E">
      <w:pPr>
        <w:spacing w:after="0" w:line="288" w:lineRule="auto"/>
        <w:rPr>
          <w:rFonts w:ascii="Arial" w:hAnsi="Arial" w:cs="Arial"/>
          <w:b/>
          <w:sz w:val="24"/>
          <w:szCs w:val="24"/>
          <w:u w:val="single"/>
        </w:rPr>
        <w:sectPr w:rsidR="00D92C21" w:rsidSect="00D84A8E">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40" w:right="1080" w:bottom="1440" w:left="1080" w:header="708" w:footer="708" w:gutter="0"/>
          <w:pgNumType w:start="0"/>
          <w:cols w:num="2" w:space="1134"/>
          <w:titlePg/>
          <w:docGrid w:linePitch="360"/>
        </w:sectPr>
      </w:pPr>
      <w:r>
        <w:rPr>
          <w:rFonts w:ascii="Arial" w:hAnsi="Arial" w:cs="Arial"/>
          <w:sz w:val="24"/>
          <w:szCs w:val="24"/>
        </w:rPr>
        <w:t>It is important to recognise that permanent exclusion may be the only choice in some circumstances, but we would like to work collaboratively with schools to seek alternatives whenever appropriate, to give</w:t>
      </w:r>
      <w:r w:rsidR="003E676C">
        <w:rPr>
          <w:rFonts w:ascii="Arial" w:hAnsi="Arial" w:cs="Arial"/>
          <w:sz w:val="24"/>
          <w:szCs w:val="24"/>
        </w:rPr>
        <w:t xml:space="preserve"> all</w:t>
      </w:r>
      <w:r>
        <w:rPr>
          <w:rFonts w:ascii="Arial" w:hAnsi="Arial" w:cs="Arial"/>
          <w:sz w:val="24"/>
          <w:szCs w:val="24"/>
        </w:rPr>
        <w:t xml:space="preserve"> pupil’s the best chance of success in the future</w:t>
      </w:r>
      <w:r w:rsidR="000F68EF">
        <w:rPr>
          <w:noProof/>
        </w:rPr>
        <w:drawing>
          <wp:anchor distT="0" distB="0" distL="114300" distR="114300" simplePos="0" relativeHeight="251672064" behindDoc="1" locked="0" layoutInCell="1" allowOverlap="1" wp14:anchorId="78C279A1" wp14:editId="03E79607">
            <wp:simplePos x="0" y="0"/>
            <wp:positionH relativeFrom="column">
              <wp:posOffset>3456305</wp:posOffset>
            </wp:positionH>
            <wp:positionV relativeFrom="page">
              <wp:posOffset>1852295</wp:posOffset>
            </wp:positionV>
            <wp:extent cx="3101340" cy="2351405"/>
            <wp:effectExtent l="0" t="0" r="381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101340" cy="2351405"/>
                    </a:xfrm>
                    <a:prstGeom prst="rect">
                      <a:avLst/>
                    </a:prstGeom>
                  </pic:spPr>
                </pic:pic>
              </a:graphicData>
            </a:graphic>
            <wp14:sizeRelH relativeFrom="margin">
              <wp14:pctWidth>0</wp14:pctWidth>
            </wp14:sizeRelH>
            <wp14:sizeRelV relativeFrom="margin">
              <wp14:pctHeight>0</wp14:pctHeight>
            </wp14:sizeRelV>
          </wp:anchor>
        </w:drawing>
      </w:r>
      <w:r w:rsidR="003E676C">
        <w:rPr>
          <w:rFonts w:ascii="Arial" w:hAnsi="Arial" w:cs="Arial"/>
          <w:sz w:val="24"/>
          <w:szCs w:val="24"/>
        </w:rPr>
        <w:t xml:space="preserve">, and to become </w:t>
      </w:r>
      <w:r w:rsidR="005B1795">
        <w:rPr>
          <w:rFonts w:ascii="Arial" w:hAnsi="Arial" w:cs="Arial"/>
          <w:sz w:val="24"/>
          <w:szCs w:val="24"/>
        </w:rPr>
        <w:t>self-reliant</w:t>
      </w:r>
      <w:r w:rsidR="004D0297">
        <w:rPr>
          <w:rFonts w:ascii="Arial" w:hAnsi="Arial" w:cs="Arial"/>
          <w:sz w:val="24"/>
          <w:szCs w:val="24"/>
        </w:rPr>
        <w:t xml:space="preserve"> </w:t>
      </w:r>
      <w:r w:rsidR="005B1795">
        <w:rPr>
          <w:rFonts w:ascii="Arial" w:hAnsi="Arial" w:cs="Arial"/>
          <w:sz w:val="24"/>
          <w:szCs w:val="24"/>
        </w:rPr>
        <w:t xml:space="preserve">and confident </w:t>
      </w:r>
      <w:r w:rsidR="004D0297">
        <w:rPr>
          <w:rFonts w:ascii="Arial" w:hAnsi="Arial" w:cs="Arial"/>
          <w:sz w:val="24"/>
          <w:szCs w:val="24"/>
        </w:rPr>
        <w:t>adults in society</w:t>
      </w:r>
      <w:r w:rsidR="00C3196B">
        <w:rPr>
          <w:rFonts w:ascii="Arial" w:hAnsi="Arial" w:cs="Arial"/>
          <w:sz w:val="24"/>
          <w:szCs w:val="24"/>
        </w:rPr>
        <w:t>.</w:t>
      </w:r>
    </w:p>
    <w:p w14:paraId="05CCD5FB" w14:textId="1FF36302" w:rsidR="00BF07B0" w:rsidRDefault="00BF07B0" w:rsidP="00491D6E">
      <w:pPr>
        <w:spacing w:after="0" w:line="288" w:lineRule="auto"/>
        <w:rPr>
          <w:rFonts w:ascii="Arial" w:hAnsi="Arial" w:cs="Arial"/>
          <w:b/>
          <w:sz w:val="24"/>
          <w:szCs w:val="24"/>
          <w:u w:val="single"/>
        </w:rPr>
      </w:pPr>
    </w:p>
    <w:sdt>
      <w:sdtPr>
        <w:rPr>
          <w:rFonts w:cs="Arial"/>
          <w:b/>
          <w:color w:val="000000" w:themeColor="text1"/>
          <w:sz w:val="28"/>
          <w:shd w:val="clear" w:color="auto" w:fill="FFFFFF" w:themeFill="background1"/>
        </w:rPr>
        <w:id w:val="1491757969"/>
        <w:lock w:val="contentLocked"/>
        <w:placeholder>
          <w:docPart w:val="8546807C5183427595F7F1F6B44A7446"/>
        </w:placeholder>
        <w:group/>
      </w:sdtPr>
      <w:sdtEndPr>
        <w:rPr>
          <w:rFonts w:cstheme="minorBidi"/>
          <w:b w:val="0"/>
          <w:i/>
          <w:color w:val="auto"/>
          <w:sz w:val="22"/>
          <w:szCs w:val="24"/>
          <w:shd w:val="clear" w:color="auto" w:fill="auto"/>
        </w:rPr>
      </w:sdtEndPr>
      <w:sdtContent>
        <w:sdt>
          <w:sdtPr>
            <w:rPr>
              <w:rFonts w:cs="Arial"/>
              <w:b/>
              <w:color w:val="000000" w:themeColor="text1"/>
              <w:sz w:val="28"/>
              <w:shd w:val="clear" w:color="auto" w:fill="FFFFFF" w:themeFill="background1"/>
            </w:rPr>
            <w:id w:val="333587512"/>
            <w:lock w:val="contentLocked"/>
            <w:placeholder>
              <w:docPart w:val="8546807C5183427595F7F1F6B44A7446"/>
            </w:placeholder>
            <w:group/>
          </w:sdtPr>
          <w:sdtEndPr>
            <w:rPr>
              <w:rFonts w:cstheme="minorBidi"/>
              <w:b w:val="0"/>
              <w:i/>
              <w:color w:val="auto"/>
              <w:sz w:val="22"/>
              <w:szCs w:val="24"/>
              <w:shd w:val="clear" w:color="auto" w:fill="auto"/>
            </w:rPr>
          </w:sdtEndPr>
          <w:sdtContent>
            <w:p w14:paraId="0022CFE3" w14:textId="77777777" w:rsidR="00EE41AC" w:rsidRDefault="00EE41AC" w:rsidP="00764D84">
              <w:pPr>
                <w:spacing w:after="0" w:line="240" w:lineRule="auto"/>
                <w:contextualSpacing/>
                <w:jc w:val="center"/>
                <w:rPr>
                  <w:rFonts w:cs="Arial"/>
                  <w:b/>
                  <w:color w:val="000000" w:themeColor="text1"/>
                  <w:sz w:val="28"/>
                  <w:shd w:val="clear" w:color="auto" w:fill="FFFFFF" w:themeFill="background1"/>
                </w:rPr>
              </w:pPr>
              <w:r>
                <w:rPr>
                  <w:noProof/>
                </w:rPr>
                <w:drawing>
                  <wp:anchor distT="0" distB="0" distL="114300" distR="114300" simplePos="0" relativeHeight="251676160" behindDoc="1" locked="0" layoutInCell="1" allowOverlap="1" wp14:anchorId="2A3C136B" wp14:editId="5DC1C6CA">
                    <wp:simplePos x="0" y="0"/>
                    <wp:positionH relativeFrom="margin">
                      <wp:align>right</wp:align>
                    </wp:positionH>
                    <wp:positionV relativeFrom="paragraph">
                      <wp:posOffset>0</wp:posOffset>
                    </wp:positionV>
                    <wp:extent cx="1009650" cy="914400"/>
                    <wp:effectExtent l="0"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009650" cy="914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5136" behindDoc="1" locked="0" layoutInCell="1" allowOverlap="1" wp14:anchorId="6DF40D55" wp14:editId="46B06539">
                    <wp:simplePos x="0" y="0"/>
                    <wp:positionH relativeFrom="column">
                      <wp:posOffset>-67945</wp:posOffset>
                    </wp:positionH>
                    <wp:positionV relativeFrom="paragraph">
                      <wp:posOffset>3175</wp:posOffset>
                    </wp:positionV>
                    <wp:extent cx="2297430" cy="763270"/>
                    <wp:effectExtent l="0" t="0" r="762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577" t="14021" r="57863" b="62016"/>
                            <a:stretch/>
                          </pic:blipFill>
                          <pic:spPr bwMode="auto">
                            <a:xfrm>
                              <a:off x="0" y="0"/>
                              <a:ext cx="2297430" cy="763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8DE95E" w14:textId="77777777" w:rsidR="00EE41AC" w:rsidRDefault="00EE41AC" w:rsidP="00764D84">
              <w:pPr>
                <w:spacing w:after="0" w:line="240" w:lineRule="auto"/>
                <w:contextualSpacing/>
                <w:jc w:val="center"/>
                <w:rPr>
                  <w:rFonts w:cs="Arial"/>
                  <w:b/>
                  <w:color w:val="000000" w:themeColor="text1"/>
                  <w:sz w:val="28"/>
                  <w:shd w:val="clear" w:color="auto" w:fill="FFFFFF" w:themeFill="background1"/>
                </w:rPr>
              </w:pPr>
            </w:p>
            <w:p w14:paraId="293E93F1" w14:textId="77777777" w:rsidR="00EE41AC" w:rsidRDefault="00EE41AC" w:rsidP="00764D84">
              <w:pPr>
                <w:spacing w:after="0" w:line="240" w:lineRule="auto"/>
                <w:contextualSpacing/>
                <w:jc w:val="center"/>
                <w:rPr>
                  <w:rFonts w:cs="Arial"/>
                  <w:b/>
                  <w:color w:val="000000" w:themeColor="text1"/>
                  <w:sz w:val="28"/>
                  <w:shd w:val="clear" w:color="auto" w:fill="FFFFFF" w:themeFill="background1"/>
                </w:rPr>
              </w:pPr>
            </w:p>
            <w:p w14:paraId="60BE4FC7" w14:textId="77777777" w:rsidR="00EE41AC" w:rsidRDefault="00EE41AC" w:rsidP="00764D84">
              <w:pPr>
                <w:spacing w:after="0" w:line="240" w:lineRule="auto"/>
                <w:contextualSpacing/>
                <w:jc w:val="center"/>
                <w:rPr>
                  <w:rFonts w:cs="Arial"/>
                  <w:b/>
                  <w:color w:val="000000" w:themeColor="text1"/>
                  <w:sz w:val="28"/>
                  <w:shd w:val="clear" w:color="auto" w:fill="FFFFFF" w:themeFill="background1"/>
                </w:rPr>
              </w:pPr>
            </w:p>
            <w:p w14:paraId="00076D39" w14:textId="77777777" w:rsidR="00EE41AC" w:rsidRPr="00D50703" w:rsidRDefault="00EE41AC" w:rsidP="00764D84">
              <w:pPr>
                <w:spacing w:after="0" w:line="240" w:lineRule="auto"/>
                <w:contextualSpacing/>
                <w:jc w:val="center"/>
                <w:rPr>
                  <w:rFonts w:cs="Arial"/>
                  <w:color w:val="000000" w:themeColor="text1"/>
                  <w:sz w:val="28"/>
                </w:rPr>
              </w:pPr>
              <w:r>
                <w:rPr>
                  <w:rFonts w:cs="Arial"/>
                  <w:b/>
                  <w:color w:val="000000" w:themeColor="text1"/>
                  <w:sz w:val="28"/>
                  <w:shd w:val="clear" w:color="auto" w:fill="FFFFFF" w:themeFill="background1"/>
                </w:rPr>
                <w:t xml:space="preserve">                    </w:t>
              </w:r>
              <w:r w:rsidRPr="00D50703">
                <w:rPr>
                  <w:rFonts w:cs="Arial"/>
                  <w:b/>
                  <w:color w:val="000000" w:themeColor="text1"/>
                  <w:sz w:val="28"/>
                  <w:shd w:val="clear" w:color="auto" w:fill="FFFFFF" w:themeFill="background1"/>
                </w:rPr>
                <w:t>Wolverhampton Inclusion Support Service</w:t>
              </w:r>
            </w:p>
            <w:p w14:paraId="37F5D4B6" w14:textId="77777777" w:rsidR="00EE41AC" w:rsidRDefault="00EE41AC" w:rsidP="00764D84">
              <w:pPr>
                <w:spacing w:after="0" w:line="240" w:lineRule="auto"/>
                <w:contextualSpacing/>
                <w:jc w:val="center"/>
                <w:rPr>
                  <w:rFonts w:cs="Arial"/>
                  <w:b/>
                  <w:sz w:val="28"/>
                  <w:szCs w:val="24"/>
                </w:rPr>
              </w:pPr>
              <w:r>
                <w:rPr>
                  <w:rFonts w:cs="Arial"/>
                  <w:b/>
                  <w:sz w:val="28"/>
                  <w:szCs w:val="24"/>
                </w:rPr>
                <w:t>Referral Form</w:t>
              </w:r>
            </w:p>
            <w:p w14:paraId="6CEE1C03" w14:textId="77777777" w:rsidR="00EE41AC" w:rsidRDefault="00EE41AC" w:rsidP="00764D84">
              <w:pPr>
                <w:spacing w:after="0" w:line="240" w:lineRule="auto"/>
                <w:contextualSpacing/>
                <w:jc w:val="center"/>
                <w:rPr>
                  <w:rFonts w:cs="Arial"/>
                  <w:sz w:val="24"/>
                  <w:szCs w:val="24"/>
                </w:rPr>
              </w:pPr>
              <w:r>
                <w:rPr>
                  <w:rFonts w:cs="Arial"/>
                  <w:sz w:val="24"/>
                  <w:szCs w:val="24"/>
                </w:rPr>
                <w:t>Wolverhampton Inclusion Support Service offers a range of specialist support and advice to mainstream schools for pupils who may be at risk of exclusion.</w:t>
              </w:r>
            </w:p>
            <w:p w14:paraId="05B59B06" w14:textId="77777777" w:rsidR="00EE41AC" w:rsidRPr="009F28DE" w:rsidRDefault="00EE41AC" w:rsidP="00764D84">
              <w:pPr>
                <w:spacing w:after="0" w:line="240" w:lineRule="auto"/>
                <w:contextualSpacing/>
                <w:rPr>
                  <w:rFonts w:cs="Arial"/>
                  <w:b/>
                  <w:sz w:val="24"/>
                  <w:szCs w:val="24"/>
                  <w:u w:val="single"/>
                </w:rPr>
              </w:pPr>
            </w:p>
            <w:tbl>
              <w:tblPr>
                <w:tblStyle w:val="TableGrid"/>
                <w:tblW w:w="10485" w:type="dxa"/>
                <w:tblLook w:val="04A0" w:firstRow="1" w:lastRow="0" w:firstColumn="1" w:lastColumn="0" w:noHBand="0" w:noVBand="1"/>
              </w:tblPr>
              <w:tblGrid>
                <w:gridCol w:w="5242"/>
                <w:gridCol w:w="5243"/>
              </w:tblGrid>
              <w:tr w:rsidR="00EE41AC" w:rsidRPr="009F28DE" w14:paraId="468BE84A" w14:textId="77777777" w:rsidTr="00764D84">
                <w:trPr>
                  <w:trHeight w:val="400"/>
                </w:trPr>
                <w:tc>
                  <w:tcPr>
                    <w:tcW w:w="5242" w:type="dxa"/>
                  </w:tcPr>
                  <w:p w14:paraId="2308F971" w14:textId="77777777" w:rsidR="00EE41AC" w:rsidRPr="009F28DE" w:rsidRDefault="00EE41AC" w:rsidP="00764D84">
                    <w:pPr>
                      <w:contextualSpacing/>
                      <w:rPr>
                        <w:rFonts w:ascii="Calibri" w:hAnsi="Calibri" w:cs="Arial"/>
                        <w:b/>
                        <w:sz w:val="24"/>
                        <w:szCs w:val="24"/>
                      </w:rPr>
                    </w:pPr>
                    <w:r w:rsidRPr="009F28DE">
                      <w:rPr>
                        <w:rFonts w:ascii="Calibri" w:hAnsi="Calibri" w:cs="Arial"/>
                        <w:b/>
                        <w:sz w:val="24"/>
                        <w:szCs w:val="24"/>
                      </w:rPr>
                      <w:t>Date referral made:</w:t>
                    </w:r>
                  </w:p>
                </w:tc>
                <w:tc>
                  <w:tcPr>
                    <w:tcW w:w="5243" w:type="dxa"/>
                  </w:tcPr>
                  <w:p w14:paraId="2A5629BC" w14:textId="77777777" w:rsidR="00EE41AC" w:rsidRPr="00C478A4" w:rsidRDefault="00EE41AC" w:rsidP="00764D84">
                    <w:pPr>
                      <w:contextualSpacing/>
                      <w:rPr>
                        <w:rFonts w:ascii="Calibri" w:hAnsi="Calibri" w:cs="Arial"/>
                        <w:b/>
                        <w:i/>
                        <w:sz w:val="12"/>
                        <w:szCs w:val="12"/>
                      </w:rPr>
                    </w:pPr>
                  </w:p>
                </w:tc>
              </w:tr>
            </w:tbl>
            <w:tbl>
              <w:tblPr>
                <w:tblpPr w:leftFromText="180" w:rightFromText="180" w:vertAnchor="text" w:horzAnchor="margin" w:tblpY="17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8"/>
                <w:gridCol w:w="810"/>
                <w:gridCol w:w="355"/>
                <w:gridCol w:w="1793"/>
              </w:tblGrid>
              <w:tr w:rsidR="00EE41AC" w:rsidRPr="009F28DE" w14:paraId="45F24A82" w14:textId="77777777" w:rsidTr="00764D84">
                <w:trPr>
                  <w:trHeight w:val="274"/>
                </w:trPr>
                <w:tc>
                  <w:tcPr>
                    <w:tcW w:w="5000" w:type="pct"/>
                    <w:gridSpan w:val="4"/>
                    <w:tcBorders>
                      <w:top w:val="single" w:sz="4" w:space="0" w:color="auto"/>
                      <w:left w:val="single" w:sz="4" w:space="0" w:color="auto"/>
                      <w:bottom w:val="single" w:sz="4" w:space="0" w:color="auto"/>
                      <w:right w:val="single" w:sz="4" w:space="0" w:color="auto"/>
                    </w:tcBorders>
                    <w:shd w:val="clear" w:color="auto" w:fill="7030A0"/>
                    <w:hideMark/>
                  </w:tcPr>
                  <w:p w14:paraId="005B344E" w14:textId="77777777" w:rsidR="00EE41AC" w:rsidRPr="009F28DE" w:rsidRDefault="00EE41AC" w:rsidP="00764D84">
                    <w:pPr>
                      <w:spacing w:after="0" w:line="240" w:lineRule="auto"/>
                      <w:contextualSpacing/>
                      <w:jc w:val="center"/>
                      <w:rPr>
                        <w:rFonts w:cs="Arial"/>
                        <w:b/>
                        <w:sz w:val="24"/>
                        <w:szCs w:val="24"/>
                      </w:rPr>
                    </w:pPr>
                    <w:r w:rsidRPr="00B82B9B">
                      <w:rPr>
                        <w:rFonts w:cs="Arial"/>
                        <w:b/>
                        <w:color w:val="FFFFFF" w:themeColor="background1"/>
                        <w:sz w:val="24"/>
                        <w:szCs w:val="24"/>
                      </w:rPr>
                      <w:t>School Details</w:t>
                    </w:r>
                  </w:p>
                </w:tc>
              </w:tr>
              <w:tr w:rsidR="00EE41AC" w:rsidRPr="009F28DE" w14:paraId="462A71A3" w14:textId="77777777" w:rsidTr="00764D84">
                <w:trPr>
                  <w:trHeight w:val="373"/>
                </w:trPr>
                <w:tc>
                  <w:tcPr>
                    <w:tcW w:w="5000" w:type="pct"/>
                    <w:gridSpan w:val="4"/>
                    <w:tcBorders>
                      <w:top w:val="single" w:sz="4" w:space="0" w:color="auto"/>
                      <w:left w:val="single" w:sz="4" w:space="0" w:color="auto"/>
                      <w:bottom w:val="single" w:sz="4" w:space="0" w:color="auto"/>
                      <w:right w:val="single" w:sz="4" w:space="0" w:color="auto"/>
                    </w:tcBorders>
                    <w:hideMark/>
                  </w:tcPr>
                  <w:p w14:paraId="7B214394" w14:textId="77777777" w:rsidR="00EE41AC" w:rsidRPr="009F28DE" w:rsidRDefault="00EE41AC" w:rsidP="00764D84">
                    <w:pPr>
                      <w:spacing w:after="0" w:line="240" w:lineRule="auto"/>
                      <w:contextualSpacing/>
                      <w:rPr>
                        <w:rFonts w:cs="Arial"/>
                        <w:b/>
                        <w:sz w:val="24"/>
                        <w:szCs w:val="24"/>
                      </w:rPr>
                    </w:pPr>
                    <w:r w:rsidRPr="009F28DE">
                      <w:rPr>
                        <w:rFonts w:cs="Arial"/>
                        <w:b/>
                        <w:sz w:val="24"/>
                        <w:szCs w:val="24"/>
                      </w:rPr>
                      <w:t>School / Setting:</w:t>
                    </w:r>
                  </w:p>
                </w:tc>
              </w:tr>
              <w:tr w:rsidR="00EE41AC" w:rsidRPr="009F28DE" w14:paraId="3B7633AC" w14:textId="77777777" w:rsidTr="00764D84">
                <w:trPr>
                  <w:trHeight w:val="361"/>
                </w:trPr>
                <w:tc>
                  <w:tcPr>
                    <w:tcW w:w="5000" w:type="pct"/>
                    <w:gridSpan w:val="4"/>
                    <w:tcBorders>
                      <w:top w:val="single" w:sz="4" w:space="0" w:color="auto"/>
                      <w:left w:val="single" w:sz="4" w:space="0" w:color="auto"/>
                      <w:bottom w:val="single" w:sz="4" w:space="0" w:color="auto"/>
                      <w:right w:val="single" w:sz="4" w:space="0" w:color="auto"/>
                    </w:tcBorders>
                    <w:hideMark/>
                  </w:tcPr>
                  <w:p w14:paraId="65565134" w14:textId="77777777" w:rsidR="00EE41AC" w:rsidRPr="009F28DE" w:rsidRDefault="00EE41AC" w:rsidP="00764D84">
                    <w:pPr>
                      <w:spacing w:after="0" w:line="240" w:lineRule="auto"/>
                      <w:contextualSpacing/>
                      <w:rPr>
                        <w:rFonts w:cs="Arial"/>
                        <w:b/>
                        <w:sz w:val="24"/>
                        <w:szCs w:val="24"/>
                      </w:rPr>
                    </w:pPr>
                    <w:r w:rsidRPr="009F28DE">
                      <w:rPr>
                        <w:rFonts w:cs="Arial"/>
                        <w:b/>
                        <w:sz w:val="24"/>
                        <w:szCs w:val="24"/>
                      </w:rPr>
                      <w:t>Address:</w:t>
                    </w:r>
                  </w:p>
                </w:tc>
              </w:tr>
              <w:tr w:rsidR="00EE41AC" w:rsidRPr="009F28DE" w14:paraId="7480981A" w14:textId="77777777" w:rsidTr="00764D84">
                <w:trPr>
                  <w:trHeight w:val="373"/>
                </w:trPr>
                <w:tc>
                  <w:tcPr>
                    <w:tcW w:w="2500" w:type="pct"/>
                    <w:gridSpan w:val="2"/>
                    <w:tcBorders>
                      <w:top w:val="single" w:sz="4" w:space="0" w:color="auto"/>
                      <w:left w:val="single" w:sz="4" w:space="0" w:color="auto"/>
                      <w:bottom w:val="single" w:sz="4" w:space="0" w:color="auto"/>
                      <w:right w:val="single" w:sz="4" w:space="0" w:color="auto"/>
                    </w:tcBorders>
                    <w:hideMark/>
                  </w:tcPr>
                  <w:p w14:paraId="40A92A05" w14:textId="77777777" w:rsidR="00EE41AC" w:rsidRPr="009F28DE" w:rsidRDefault="00EE41AC" w:rsidP="00764D84">
                    <w:pPr>
                      <w:spacing w:after="0" w:line="240" w:lineRule="auto"/>
                      <w:contextualSpacing/>
                      <w:rPr>
                        <w:rFonts w:cs="Arial"/>
                        <w:b/>
                        <w:sz w:val="24"/>
                        <w:szCs w:val="24"/>
                      </w:rPr>
                    </w:pPr>
                    <w:r w:rsidRPr="009F28DE">
                      <w:rPr>
                        <w:rFonts w:cs="Arial"/>
                        <w:b/>
                        <w:sz w:val="24"/>
                        <w:szCs w:val="24"/>
                      </w:rPr>
                      <w:t>Postcode:</w:t>
                    </w:r>
                  </w:p>
                </w:tc>
                <w:tc>
                  <w:tcPr>
                    <w:tcW w:w="2500" w:type="pct"/>
                    <w:gridSpan w:val="2"/>
                    <w:tcBorders>
                      <w:top w:val="single" w:sz="4" w:space="0" w:color="auto"/>
                      <w:left w:val="single" w:sz="4" w:space="0" w:color="auto"/>
                      <w:bottom w:val="single" w:sz="4" w:space="0" w:color="auto"/>
                      <w:right w:val="single" w:sz="4" w:space="0" w:color="auto"/>
                    </w:tcBorders>
                  </w:tcPr>
                  <w:p w14:paraId="34BDE82B" w14:textId="77777777" w:rsidR="00EE41AC" w:rsidRPr="009F28DE" w:rsidRDefault="00EE41AC" w:rsidP="00764D84">
                    <w:pPr>
                      <w:spacing w:after="0" w:line="240" w:lineRule="auto"/>
                      <w:contextualSpacing/>
                      <w:rPr>
                        <w:rFonts w:cs="Arial"/>
                        <w:b/>
                        <w:sz w:val="24"/>
                        <w:szCs w:val="24"/>
                      </w:rPr>
                    </w:pPr>
                    <w:r w:rsidRPr="009F28DE">
                      <w:rPr>
                        <w:rFonts w:cs="Arial"/>
                        <w:b/>
                        <w:sz w:val="24"/>
                        <w:szCs w:val="24"/>
                      </w:rPr>
                      <w:t>Telephone No:</w:t>
                    </w:r>
                  </w:p>
                </w:tc>
              </w:tr>
              <w:tr w:rsidR="00EE41AC" w:rsidRPr="009F28DE" w14:paraId="6EA1B979" w14:textId="77777777" w:rsidTr="00764D84">
                <w:trPr>
                  <w:trHeight w:val="361"/>
                </w:trPr>
                <w:tc>
                  <w:tcPr>
                    <w:tcW w:w="2500" w:type="pct"/>
                    <w:gridSpan w:val="2"/>
                    <w:tcBorders>
                      <w:top w:val="single" w:sz="4" w:space="0" w:color="auto"/>
                      <w:left w:val="single" w:sz="4" w:space="0" w:color="auto"/>
                      <w:bottom w:val="single" w:sz="4" w:space="0" w:color="auto"/>
                      <w:right w:val="single" w:sz="4" w:space="0" w:color="auto"/>
                    </w:tcBorders>
                    <w:hideMark/>
                  </w:tcPr>
                  <w:p w14:paraId="04581F86" w14:textId="77777777" w:rsidR="00EE41AC" w:rsidRPr="009F28DE" w:rsidRDefault="00EE41AC" w:rsidP="00764D84">
                    <w:pPr>
                      <w:spacing w:after="0" w:line="240" w:lineRule="auto"/>
                      <w:contextualSpacing/>
                      <w:rPr>
                        <w:rFonts w:cs="Arial"/>
                        <w:b/>
                        <w:sz w:val="24"/>
                        <w:szCs w:val="24"/>
                      </w:rPr>
                    </w:pPr>
                    <w:r w:rsidRPr="009F28DE">
                      <w:rPr>
                        <w:rFonts w:cs="Arial"/>
                        <w:b/>
                        <w:sz w:val="24"/>
                        <w:szCs w:val="24"/>
                      </w:rPr>
                      <w:t>Head teacher:</w:t>
                    </w:r>
                  </w:p>
                </w:tc>
                <w:tc>
                  <w:tcPr>
                    <w:tcW w:w="2500" w:type="pct"/>
                    <w:gridSpan w:val="2"/>
                    <w:tcBorders>
                      <w:top w:val="single" w:sz="4" w:space="0" w:color="auto"/>
                      <w:left w:val="single" w:sz="4" w:space="0" w:color="auto"/>
                      <w:bottom w:val="single" w:sz="4" w:space="0" w:color="auto"/>
                      <w:right w:val="single" w:sz="4" w:space="0" w:color="auto"/>
                    </w:tcBorders>
                  </w:tcPr>
                  <w:p w14:paraId="43BE17BE" w14:textId="77777777" w:rsidR="00EE41AC" w:rsidRPr="009F28DE" w:rsidRDefault="00EE41AC" w:rsidP="00764D84">
                    <w:pPr>
                      <w:spacing w:after="0" w:line="240" w:lineRule="auto"/>
                      <w:contextualSpacing/>
                      <w:rPr>
                        <w:rFonts w:cs="Arial"/>
                        <w:b/>
                        <w:sz w:val="24"/>
                        <w:szCs w:val="24"/>
                      </w:rPr>
                    </w:pPr>
                    <w:r w:rsidRPr="009F28DE">
                      <w:rPr>
                        <w:rFonts w:cs="Arial"/>
                        <w:b/>
                        <w:sz w:val="24"/>
                        <w:szCs w:val="24"/>
                      </w:rPr>
                      <w:t>SENDCo:</w:t>
                    </w:r>
                  </w:p>
                </w:tc>
              </w:tr>
              <w:tr w:rsidR="00EE41AC" w:rsidRPr="009F28DE" w14:paraId="530FFB35" w14:textId="77777777" w:rsidTr="00764D84">
                <w:trPr>
                  <w:trHeight w:val="361"/>
                </w:trPr>
                <w:tc>
                  <w:tcPr>
                    <w:tcW w:w="1557" w:type="pct"/>
                    <w:tcBorders>
                      <w:top w:val="single" w:sz="4" w:space="0" w:color="auto"/>
                      <w:left w:val="single" w:sz="4" w:space="0" w:color="auto"/>
                      <w:bottom w:val="single" w:sz="4" w:space="0" w:color="auto"/>
                      <w:right w:val="single" w:sz="4" w:space="0" w:color="auto"/>
                    </w:tcBorders>
                  </w:tcPr>
                  <w:p w14:paraId="4D5554E9" w14:textId="77777777" w:rsidR="00EE41AC" w:rsidRPr="009F28DE" w:rsidRDefault="00EE41AC" w:rsidP="00764D84">
                    <w:pPr>
                      <w:spacing w:after="0" w:line="240" w:lineRule="auto"/>
                      <w:contextualSpacing/>
                      <w:rPr>
                        <w:rFonts w:cs="Arial"/>
                        <w:b/>
                        <w:sz w:val="24"/>
                        <w:szCs w:val="24"/>
                      </w:rPr>
                    </w:pPr>
                    <w:r>
                      <w:rPr>
                        <w:rFonts w:cs="Arial"/>
                        <w:b/>
                        <w:sz w:val="24"/>
                        <w:szCs w:val="24"/>
                      </w:rPr>
                      <w:t>DSL name:</w:t>
                    </w:r>
                  </w:p>
                </w:tc>
                <w:tc>
                  <w:tcPr>
                    <w:tcW w:w="1356" w:type="pct"/>
                    <w:gridSpan w:val="2"/>
                    <w:tcBorders>
                      <w:top w:val="single" w:sz="4" w:space="0" w:color="auto"/>
                      <w:left w:val="single" w:sz="4" w:space="0" w:color="auto"/>
                      <w:bottom w:val="single" w:sz="4" w:space="0" w:color="auto"/>
                      <w:right w:val="single" w:sz="4" w:space="0" w:color="auto"/>
                    </w:tcBorders>
                  </w:tcPr>
                  <w:p w14:paraId="5DA75585" w14:textId="77777777" w:rsidR="00EE41AC" w:rsidRPr="009F28DE" w:rsidRDefault="00EE41AC" w:rsidP="00764D84">
                    <w:pPr>
                      <w:spacing w:after="0" w:line="240" w:lineRule="auto"/>
                      <w:contextualSpacing/>
                      <w:rPr>
                        <w:rFonts w:cs="Arial"/>
                        <w:b/>
                        <w:sz w:val="24"/>
                        <w:szCs w:val="24"/>
                      </w:rPr>
                    </w:pPr>
                    <w:r>
                      <w:rPr>
                        <w:rFonts w:cs="Arial"/>
                        <w:b/>
                        <w:sz w:val="24"/>
                        <w:szCs w:val="24"/>
                      </w:rPr>
                      <w:t>DSL Tel:</w:t>
                    </w:r>
                  </w:p>
                </w:tc>
                <w:tc>
                  <w:tcPr>
                    <w:tcW w:w="2087" w:type="pct"/>
                    <w:tcBorders>
                      <w:top w:val="single" w:sz="4" w:space="0" w:color="auto"/>
                      <w:left w:val="single" w:sz="4" w:space="0" w:color="auto"/>
                      <w:bottom w:val="single" w:sz="4" w:space="0" w:color="auto"/>
                      <w:right w:val="single" w:sz="4" w:space="0" w:color="auto"/>
                    </w:tcBorders>
                  </w:tcPr>
                  <w:p w14:paraId="7788B837" w14:textId="77777777" w:rsidR="00EE41AC" w:rsidRPr="009F28DE" w:rsidRDefault="00EE41AC" w:rsidP="00764D84">
                    <w:pPr>
                      <w:spacing w:after="0" w:line="240" w:lineRule="auto"/>
                      <w:contextualSpacing/>
                      <w:rPr>
                        <w:rFonts w:cs="Arial"/>
                        <w:b/>
                        <w:sz w:val="24"/>
                        <w:szCs w:val="24"/>
                      </w:rPr>
                    </w:pPr>
                    <w:r>
                      <w:rPr>
                        <w:rFonts w:cs="Arial"/>
                        <w:b/>
                        <w:sz w:val="24"/>
                        <w:szCs w:val="24"/>
                      </w:rPr>
                      <w:t>DSL email:</w:t>
                    </w:r>
                  </w:p>
                </w:tc>
              </w:tr>
            </w:tbl>
            <w:p w14:paraId="27250961" w14:textId="77777777" w:rsidR="00EE41AC" w:rsidRPr="00F72984" w:rsidRDefault="00EE41AC" w:rsidP="00764D84">
              <w:pPr>
                <w:spacing w:after="0" w:line="240" w:lineRule="auto"/>
                <w:contextualSpacing/>
                <w:jc w:val="center"/>
                <w:rPr>
                  <w:color w:val="FFFFFF" w:themeColor="background1"/>
                  <w:sz w:val="16"/>
                  <w:szCs w:val="16"/>
                </w:rPr>
              </w:pPr>
            </w:p>
            <w:tbl>
              <w:tblPr>
                <w:tblStyle w:val="TableGrid"/>
                <w:tblW w:w="10485" w:type="dxa"/>
                <w:tblLook w:val="04A0" w:firstRow="1" w:lastRow="0" w:firstColumn="1" w:lastColumn="0" w:noHBand="0" w:noVBand="1"/>
              </w:tblPr>
              <w:tblGrid>
                <w:gridCol w:w="5192"/>
                <w:gridCol w:w="5293"/>
              </w:tblGrid>
              <w:tr w:rsidR="00EE41AC" w:rsidRPr="00F72984" w14:paraId="4E85036A" w14:textId="77777777" w:rsidTr="00764D84">
                <w:trPr>
                  <w:trHeight w:val="167"/>
                </w:trPr>
                <w:tc>
                  <w:tcPr>
                    <w:tcW w:w="10485" w:type="dxa"/>
                    <w:gridSpan w:val="2"/>
                    <w:shd w:val="clear" w:color="auto" w:fill="7030A0"/>
                  </w:tcPr>
                  <w:p w14:paraId="52E5A202" w14:textId="77777777" w:rsidR="00EE41AC" w:rsidRPr="00F72984" w:rsidRDefault="00EE41AC" w:rsidP="00764D84">
                    <w:pPr>
                      <w:contextualSpacing/>
                      <w:jc w:val="center"/>
                      <w:rPr>
                        <w:b/>
                        <w:color w:val="FFFFFF" w:themeColor="background1"/>
                        <w:sz w:val="24"/>
                        <w:szCs w:val="24"/>
                      </w:rPr>
                    </w:pPr>
                    <w:r w:rsidRPr="00F72984">
                      <w:rPr>
                        <w:b/>
                        <w:color w:val="FFFFFF" w:themeColor="background1"/>
                        <w:sz w:val="24"/>
                        <w:szCs w:val="24"/>
                      </w:rPr>
                      <w:t>Your Details</w:t>
                    </w:r>
                  </w:p>
                </w:tc>
              </w:tr>
              <w:tr w:rsidR="00EE41AC" w:rsidRPr="009F28DE" w14:paraId="4D4FC391" w14:textId="77777777" w:rsidTr="00764D84">
                <w:trPr>
                  <w:trHeight w:val="270"/>
                </w:trPr>
                <w:tc>
                  <w:tcPr>
                    <w:tcW w:w="10485" w:type="dxa"/>
                    <w:gridSpan w:val="2"/>
                  </w:tcPr>
                  <w:p w14:paraId="5FE0C76E" w14:textId="77777777" w:rsidR="00EE41AC" w:rsidRPr="009F28DE" w:rsidRDefault="00EE41AC" w:rsidP="00764D84">
                    <w:pPr>
                      <w:contextualSpacing/>
                      <w:rPr>
                        <w:b/>
                        <w:sz w:val="24"/>
                        <w:szCs w:val="24"/>
                      </w:rPr>
                    </w:pPr>
                    <w:r w:rsidRPr="009F28DE">
                      <w:rPr>
                        <w:b/>
                        <w:sz w:val="24"/>
                        <w:szCs w:val="24"/>
                      </w:rPr>
                      <w:t>Name of person making referral:</w:t>
                    </w:r>
                  </w:p>
                </w:tc>
              </w:tr>
              <w:tr w:rsidR="00EE41AC" w:rsidRPr="009F28DE" w14:paraId="2CA4141A" w14:textId="77777777" w:rsidTr="00764D84">
                <w:trPr>
                  <w:trHeight w:val="270"/>
                </w:trPr>
                <w:tc>
                  <w:tcPr>
                    <w:tcW w:w="10485" w:type="dxa"/>
                    <w:gridSpan w:val="2"/>
                  </w:tcPr>
                  <w:p w14:paraId="080E6E24" w14:textId="77777777" w:rsidR="00EE41AC" w:rsidRPr="009F28DE" w:rsidRDefault="00EE41AC" w:rsidP="00764D84">
                    <w:pPr>
                      <w:contextualSpacing/>
                      <w:rPr>
                        <w:b/>
                        <w:sz w:val="24"/>
                        <w:szCs w:val="24"/>
                      </w:rPr>
                    </w:pPr>
                    <w:r w:rsidRPr="009F28DE">
                      <w:rPr>
                        <w:b/>
                        <w:sz w:val="24"/>
                        <w:szCs w:val="24"/>
                      </w:rPr>
                      <w:t>Email:</w:t>
                    </w:r>
                  </w:p>
                </w:tc>
              </w:tr>
              <w:tr w:rsidR="00EE41AC" w:rsidRPr="009F28DE" w14:paraId="675D93EE" w14:textId="77777777" w:rsidTr="00764D84">
                <w:trPr>
                  <w:trHeight w:val="414"/>
                </w:trPr>
                <w:tc>
                  <w:tcPr>
                    <w:tcW w:w="5192" w:type="dxa"/>
                  </w:tcPr>
                  <w:p w14:paraId="2DA3E5B0" w14:textId="77777777" w:rsidR="00EE41AC" w:rsidRPr="009F28DE" w:rsidRDefault="00EE41AC" w:rsidP="00764D84">
                    <w:pPr>
                      <w:contextualSpacing/>
                      <w:rPr>
                        <w:b/>
                        <w:sz w:val="24"/>
                        <w:szCs w:val="24"/>
                      </w:rPr>
                    </w:pPr>
                    <w:r w:rsidRPr="009F28DE">
                      <w:rPr>
                        <w:b/>
                        <w:sz w:val="24"/>
                        <w:szCs w:val="24"/>
                      </w:rPr>
                      <w:t>Telephone No:</w:t>
                    </w:r>
                  </w:p>
                </w:tc>
                <w:tc>
                  <w:tcPr>
                    <w:tcW w:w="5293" w:type="dxa"/>
                  </w:tcPr>
                  <w:p w14:paraId="03AF6C47" w14:textId="77777777" w:rsidR="00EE41AC" w:rsidRPr="009F28DE" w:rsidRDefault="00EE41AC" w:rsidP="00764D84">
                    <w:pPr>
                      <w:contextualSpacing/>
                      <w:rPr>
                        <w:i/>
                        <w:sz w:val="12"/>
                        <w:szCs w:val="12"/>
                      </w:rPr>
                    </w:pPr>
                    <w:r w:rsidRPr="009F28DE">
                      <w:rPr>
                        <w:b/>
                        <w:sz w:val="24"/>
                        <w:szCs w:val="24"/>
                      </w:rPr>
                      <w:t xml:space="preserve">Relationship to child </w:t>
                    </w:r>
                    <w:r w:rsidRPr="009F28DE">
                      <w:rPr>
                        <w:i/>
                        <w:sz w:val="16"/>
                        <w:szCs w:val="12"/>
                      </w:rPr>
                      <w:t>(e.g. form tutor / teacher etc.)</w:t>
                    </w:r>
                  </w:p>
                  <w:p w14:paraId="7BD9A360" w14:textId="77777777" w:rsidR="00EE41AC" w:rsidRPr="009F28DE" w:rsidRDefault="00EE41AC" w:rsidP="00764D84">
                    <w:pPr>
                      <w:contextualSpacing/>
                      <w:rPr>
                        <w:b/>
                        <w:sz w:val="24"/>
                        <w:szCs w:val="24"/>
                      </w:rPr>
                    </w:pPr>
                  </w:p>
                </w:tc>
              </w:tr>
            </w:tbl>
            <w:tbl>
              <w:tblPr>
                <w:tblpPr w:leftFromText="180" w:rightFromText="180" w:bottomFromText="160" w:vertAnchor="text" w:horzAnchor="margin" w:tblpY="18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0"/>
                <w:gridCol w:w="703"/>
                <w:gridCol w:w="1272"/>
                <w:gridCol w:w="1331"/>
              </w:tblGrid>
              <w:tr w:rsidR="00EE41AC" w:rsidRPr="009F28DE" w14:paraId="1F743F6A" w14:textId="77777777" w:rsidTr="00764D84">
                <w:trPr>
                  <w:trHeight w:val="274"/>
                </w:trPr>
                <w:tc>
                  <w:tcPr>
                    <w:tcW w:w="5000" w:type="pct"/>
                    <w:gridSpan w:val="4"/>
                    <w:tcBorders>
                      <w:top w:val="single" w:sz="4" w:space="0" w:color="auto"/>
                      <w:left w:val="single" w:sz="4" w:space="0" w:color="auto"/>
                      <w:bottom w:val="single" w:sz="4" w:space="0" w:color="auto"/>
                      <w:right w:val="single" w:sz="4" w:space="0" w:color="auto"/>
                    </w:tcBorders>
                    <w:shd w:val="clear" w:color="auto" w:fill="7030A0"/>
                  </w:tcPr>
                  <w:p w14:paraId="0C010D9F" w14:textId="77777777" w:rsidR="00EE41AC" w:rsidRPr="009F28DE" w:rsidRDefault="00EE41AC" w:rsidP="00764D84">
                    <w:pPr>
                      <w:spacing w:after="0" w:line="240" w:lineRule="auto"/>
                      <w:contextualSpacing/>
                      <w:jc w:val="center"/>
                      <w:rPr>
                        <w:rFonts w:cs="Arial"/>
                        <w:b/>
                        <w:sz w:val="24"/>
                        <w:szCs w:val="24"/>
                      </w:rPr>
                    </w:pPr>
                    <w:r w:rsidRPr="00F72984">
                      <w:rPr>
                        <w:rFonts w:cs="Arial"/>
                        <w:b/>
                        <w:color w:val="FFFFFF" w:themeColor="background1"/>
                        <w:sz w:val="24"/>
                        <w:szCs w:val="24"/>
                      </w:rPr>
                      <w:t>Pupil Details</w:t>
                    </w:r>
                  </w:p>
                </w:tc>
              </w:tr>
              <w:tr w:rsidR="00EE41AC" w:rsidRPr="009F28DE" w14:paraId="3D0478F9" w14:textId="77777777" w:rsidTr="00764D84">
                <w:trPr>
                  <w:trHeight w:val="428"/>
                </w:trPr>
                <w:tc>
                  <w:tcPr>
                    <w:tcW w:w="5000" w:type="pct"/>
                    <w:gridSpan w:val="4"/>
                    <w:tcBorders>
                      <w:top w:val="single" w:sz="4" w:space="0" w:color="auto"/>
                      <w:left w:val="single" w:sz="4" w:space="0" w:color="auto"/>
                      <w:bottom w:val="single" w:sz="4" w:space="0" w:color="auto"/>
                      <w:right w:val="single" w:sz="4" w:space="0" w:color="auto"/>
                    </w:tcBorders>
                    <w:hideMark/>
                  </w:tcPr>
                  <w:p w14:paraId="49B19741" w14:textId="77777777" w:rsidR="00EE41AC" w:rsidRPr="009F28DE" w:rsidRDefault="00EE41AC" w:rsidP="00764D84">
                    <w:pPr>
                      <w:spacing w:after="0" w:line="240" w:lineRule="auto"/>
                      <w:contextualSpacing/>
                      <w:rPr>
                        <w:rFonts w:cs="Arial"/>
                        <w:b/>
                        <w:sz w:val="24"/>
                        <w:szCs w:val="24"/>
                      </w:rPr>
                    </w:pPr>
                    <w:r w:rsidRPr="009F28DE">
                      <w:rPr>
                        <w:rFonts w:cs="Arial"/>
                        <w:b/>
                        <w:sz w:val="24"/>
                        <w:szCs w:val="24"/>
                      </w:rPr>
                      <w:t>Name:</w:t>
                    </w:r>
                  </w:p>
                </w:tc>
              </w:tr>
              <w:tr w:rsidR="00EE41AC" w:rsidRPr="009F28DE" w14:paraId="642B9C80" w14:textId="77777777" w:rsidTr="00764D84">
                <w:trPr>
                  <w:trHeight w:val="414"/>
                </w:trPr>
                <w:tc>
                  <w:tcPr>
                    <w:tcW w:w="1353" w:type="pct"/>
                    <w:tcBorders>
                      <w:top w:val="single" w:sz="4" w:space="0" w:color="auto"/>
                      <w:left w:val="single" w:sz="4" w:space="0" w:color="auto"/>
                      <w:bottom w:val="single" w:sz="4" w:space="0" w:color="auto"/>
                      <w:right w:val="single" w:sz="4" w:space="0" w:color="auto"/>
                    </w:tcBorders>
                    <w:hideMark/>
                  </w:tcPr>
                  <w:p w14:paraId="6FA1B28F" w14:textId="77777777" w:rsidR="00EE41AC" w:rsidRPr="009F28DE" w:rsidRDefault="00EE41AC" w:rsidP="00764D84">
                    <w:pPr>
                      <w:spacing w:after="0" w:line="240" w:lineRule="auto"/>
                      <w:contextualSpacing/>
                      <w:rPr>
                        <w:rFonts w:cs="Arial"/>
                        <w:b/>
                        <w:sz w:val="24"/>
                        <w:szCs w:val="24"/>
                      </w:rPr>
                    </w:pPr>
                    <w:r w:rsidRPr="009F28DE">
                      <w:rPr>
                        <w:rFonts w:cs="Arial"/>
                        <w:b/>
                        <w:sz w:val="24"/>
                        <w:szCs w:val="24"/>
                      </w:rPr>
                      <w:t>Date of Birth:</w:t>
                    </w:r>
                  </w:p>
                </w:tc>
                <w:tc>
                  <w:tcPr>
                    <w:tcW w:w="1898" w:type="pct"/>
                    <w:gridSpan w:val="2"/>
                    <w:tcBorders>
                      <w:top w:val="single" w:sz="4" w:space="0" w:color="auto"/>
                      <w:left w:val="single" w:sz="4" w:space="0" w:color="auto"/>
                      <w:bottom w:val="single" w:sz="4" w:space="0" w:color="auto"/>
                      <w:right w:val="single" w:sz="4" w:space="0" w:color="auto"/>
                    </w:tcBorders>
                    <w:hideMark/>
                  </w:tcPr>
                  <w:p w14:paraId="294C0A71" w14:textId="77777777" w:rsidR="00EE41AC" w:rsidRPr="009F28DE" w:rsidRDefault="00EE41AC" w:rsidP="00764D84">
                    <w:pPr>
                      <w:spacing w:after="0" w:line="240" w:lineRule="auto"/>
                      <w:contextualSpacing/>
                      <w:rPr>
                        <w:rFonts w:cs="Arial"/>
                        <w:b/>
                        <w:sz w:val="24"/>
                        <w:szCs w:val="24"/>
                      </w:rPr>
                    </w:pPr>
                    <w:r w:rsidRPr="009F28DE">
                      <w:rPr>
                        <w:rFonts w:cs="Arial"/>
                        <w:b/>
                        <w:sz w:val="24"/>
                        <w:szCs w:val="24"/>
                      </w:rPr>
                      <w:t xml:space="preserve">Gender:  </w:t>
                    </w:r>
                  </w:p>
                </w:tc>
                <w:tc>
                  <w:tcPr>
                    <w:tcW w:w="1749" w:type="pct"/>
                    <w:tcBorders>
                      <w:top w:val="single" w:sz="4" w:space="0" w:color="auto"/>
                      <w:left w:val="single" w:sz="4" w:space="0" w:color="auto"/>
                      <w:bottom w:val="single" w:sz="4" w:space="0" w:color="auto"/>
                      <w:right w:val="single" w:sz="4" w:space="0" w:color="auto"/>
                    </w:tcBorders>
                    <w:hideMark/>
                  </w:tcPr>
                  <w:p w14:paraId="65395981" w14:textId="77777777" w:rsidR="00EE41AC" w:rsidRPr="009F28DE" w:rsidRDefault="00EE41AC" w:rsidP="00764D84">
                    <w:pPr>
                      <w:spacing w:after="0" w:line="240" w:lineRule="auto"/>
                      <w:contextualSpacing/>
                      <w:rPr>
                        <w:rFonts w:cs="Arial"/>
                        <w:b/>
                        <w:sz w:val="24"/>
                        <w:szCs w:val="24"/>
                      </w:rPr>
                    </w:pPr>
                    <w:r w:rsidRPr="009F28DE">
                      <w:rPr>
                        <w:rFonts w:cs="Arial"/>
                        <w:b/>
                        <w:sz w:val="24"/>
                        <w:szCs w:val="24"/>
                      </w:rPr>
                      <w:t>Year:</w:t>
                    </w:r>
                  </w:p>
                </w:tc>
              </w:tr>
              <w:tr w:rsidR="00EE41AC" w:rsidRPr="009F28DE" w14:paraId="7891C302" w14:textId="77777777" w:rsidTr="00764D84">
                <w:trPr>
                  <w:trHeight w:val="428"/>
                </w:trPr>
                <w:tc>
                  <w:tcPr>
                    <w:tcW w:w="5000" w:type="pct"/>
                    <w:gridSpan w:val="4"/>
                    <w:tcBorders>
                      <w:top w:val="single" w:sz="4" w:space="0" w:color="auto"/>
                      <w:left w:val="single" w:sz="4" w:space="0" w:color="auto"/>
                      <w:bottom w:val="single" w:sz="4" w:space="0" w:color="auto"/>
                      <w:right w:val="single" w:sz="4" w:space="0" w:color="auto"/>
                    </w:tcBorders>
                    <w:hideMark/>
                  </w:tcPr>
                  <w:p w14:paraId="781FD741" w14:textId="77777777" w:rsidR="00EE41AC" w:rsidRPr="009F28DE" w:rsidRDefault="00EE41AC" w:rsidP="00764D84">
                    <w:pPr>
                      <w:spacing w:after="0" w:line="240" w:lineRule="auto"/>
                      <w:contextualSpacing/>
                      <w:rPr>
                        <w:rFonts w:cs="Arial"/>
                        <w:b/>
                        <w:sz w:val="24"/>
                        <w:szCs w:val="24"/>
                      </w:rPr>
                    </w:pPr>
                    <w:r w:rsidRPr="009F28DE">
                      <w:rPr>
                        <w:rFonts w:cs="Arial"/>
                        <w:b/>
                        <w:sz w:val="24"/>
                        <w:szCs w:val="24"/>
                      </w:rPr>
                      <w:t>Name of Parents:</w:t>
                    </w:r>
                  </w:p>
                </w:tc>
              </w:tr>
              <w:tr w:rsidR="00EE41AC" w:rsidRPr="009F28DE" w14:paraId="3DB401D7" w14:textId="77777777" w:rsidTr="00764D84">
                <w:trPr>
                  <w:trHeight w:val="428"/>
                </w:trPr>
                <w:tc>
                  <w:tcPr>
                    <w:tcW w:w="5000" w:type="pct"/>
                    <w:gridSpan w:val="4"/>
                    <w:tcBorders>
                      <w:top w:val="single" w:sz="4" w:space="0" w:color="auto"/>
                      <w:left w:val="single" w:sz="4" w:space="0" w:color="auto"/>
                      <w:bottom w:val="single" w:sz="4" w:space="0" w:color="auto"/>
                      <w:right w:val="single" w:sz="4" w:space="0" w:color="auto"/>
                    </w:tcBorders>
                  </w:tcPr>
                  <w:p w14:paraId="0AF3213C" w14:textId="77777777" w:rsidR="00EE41AC" w:rsidRDefault="00EE41AC" w:rsidP="00764D84">
                    <w:pPr>
                      <w:spacing w:after="0" w:line="240" w:lineRule="auto"/>
                      <w:contextualSpacing/>
                      <w:rPr>
                        <w:rFonts w:cs="Arial"/>
                        <w:b/>
                        <w:sz w:val="24"/>
                        <w:szCs w:val="24"/>
                      </w:rPr>
                    </w:pPr>
                    <w:r>
                      <w:rPr>
                        <w:rFonts w:cs="Arial"/>
                        <w:b/>
                        <w:sz w:val="24"/>
                        <w:szCs w:val="24"/>
                      </w:rPr>
                      <w:t>Address:</w:t>
                    </w:r>
                  </w:p>
                  <w:p w14:paraId="2C4EB7DD" w14:textId="77777777" w:rsidR="00EE41AC" w:rsidRDefault="00EE41AC" w:rsidP="00764D84">
                    <w:pPr>
                      <w:spacing w:after="0" w:line="240" w:lineRule="auto"/>
                      <w:contextualSpacing/>
                      <w:rPr>
                        <w:rFonts w:cs="Arial"/>
                        <w:b/>
                        <w:sz w:val="24"/>
                        <w:szCs w:val="24"/>
                      </w:rPr>
                    </w:pPr>
                  </w:p>
                  <w:p w14:paraId="62F0748C" w14:textId="77777777" w:rsidR="00EE41AC" w:rsidRPr="009F28DE" w:rsidRDefault="00EE41AC" w:rsidP="00764D84">
                    <w:pPr>
                      <w:spacing w:after="0" w:line="240" w:lineRule="auto"/>
                      <w:contextualSpacing/>
                      <w:rPr>
                        <w:rFonts w:cs="Arial"/>
                        <w:b/>
                        <w:sz w:val="24"/>
                        <w:szCs w:val="24"/>
                      </w:rPr>
                    </w:pPr>
                  </w:p>
                </w:tc>
              </w:tr>
              <w:tr w:rsidR="00EE41AC" w:rsidRPr="009F28DE" w14:paraId="40DA6F14" w14:textId="77777777" w:rsidTr="00764D84">
                <w:trPr>
                  <w:trHeight w:val="428"/>
                </w:trPr>
                <w:tc>
                  <w:tcPr>
                    <w:tcW w:w="5000" w:type="pct"/>
                    <w:gridSpan w:val="4"/>
                    <w:tcBorders>
                      <w:top w:val="single" w:sz="4" w:space="0" w:color="auto"/>
                      <w:left w:val="single" w:sz="4" w:space="0" w:color="auto"/>
                      <w:bottom w:val="single" w:sz="4" w:space="0" w:color="auto"/>
                      <w:right w:val="single" w:sz="4" w:space="0" w:color="auto"/>
                    </w:tcBorders>
                  </w:tcPr>
                  <w:p w14:paraId="3DB76CEC" w14:textId="77777777" w:rsidR="00EE41AC" w:rsidRDefault="00EE41AC" w:rsidP="00764D84">
                    <w:pPr>
                      <w:spacing w:after="0" w:line="240" w:lineRule="auto"/>
                      <w:contextualSpacing/>
                      <w:rPr>
                        <w:rFonts w:cs="Arial"/>
                        <w:b/>
                        <w:sz w:val="24"/>
                        <w:szCs w:val="24"/>
                      </w:rPr>
                    </w:pPr>
                    <w:r>
                      <w:rPr>
                        <w:rFonts w:cs="Arial"/>
                        <w:b/>
                        <w:sz w:val="24"/>
                        <w:szCs w:val="24"/>
                      </w:rPr>
                      <w:t>Contact Telephone numbers:</w:t>
                    </w:r>
                  </w:p>
                </w:tc>
              </w:tr>
              <w:tr w:rsidR="00EE41AC" w:rsidRPr="009F28DE" w14:paraId="6D5A5491" w14:textId="77777777" w:rsidTr="00764D84">
                <w:trPr>
                  <w:trHeight w:val="414"/>
                </w:trPr>
                <w:tc>
                  <w:tcPr>
                    <w:tcW w:w="5000" w:type="pct"/>
                    <w:gridSpan w:val="4"/>
                    <w:tcBorders>
                      <w:top w:val="single" w:sz="4" w:space="0" w:color="auto"/>
                      <w:left w:val="single" w:sz="4" w:space="0" w:color="auto"/>
                      <w:bottom w:val="single" w:sz="4" w:space="0" w:color="auto"/>
                      <w:right w:val="single" w:sz="4" w:space="0" w:color="auto"/>
                    </w:tcBorders>
                  </w:tcPr>
                  <w:p w14:paraId="16E427D6" w14:textId="77777777" w:rsidR="00EE41AC" w:rsidRPr="009F28DE" w:rsidRDefault="00EE41AC" w:rsidP="00764D84">
                    <w:pPr>
                      <w:spacing w:after="0" w:line="240" w:lineRule="auto"/>
                      <w:contextualSpacing/>
                      <w:rPr>
                        <w:rFonts w:cs="Arial"/>
                        <w:b/>
                        <w:sz w:val="24"/>
                        <w:szCs w:val="24"/>
                      </w:rPr>
                    </w:pPr>
                    <w:r w:rsidRPr="009F28DE">
                      <w:rPr>
                        <w:rFonts w:cs="Arial"/>
                        <w:b/>
                        <w:sz w:val="24"/>
                        <w:szCs w:val="24"/>
                      </w:rPr>
                      <w:t xml:space="preserve">Is there </w:t>
                    </w:r>
                    <w:r>
                      <w:rPr>
                        <w:rFonts w:cs="Arial"/>
                        <w:b/>
                        <w:sz w:val="24"/>
                        <w:szCs w:val="24"/>
                      </w:rPr>
                      <w:t>SEN Support/</w:t>
                    </w:r>
                    <w:r w:rsidRPr="009F28DE">
                      <w:rPr>
                        <w:rFonts w:cs="Arial"/>
                        <w:b/>
                        <w:sz w:val="24"/>
                        <w:szCs w:val="24"/>
                      </w:rPr>
                      <w:t xml:space="preserve">EHCP in place? </w:t>
                    </w:r>
                    <w:r w:rsidRPr="009F28DE">
                      <w:rPr>
                        <w:rFonts w:cs="Arial"/>
                        <w:i/>
                        <w:sz w:val="16"/>
                        <w:szCs w:val="16"/>
                      </w:rPr>
                      <w:t>(Please give details.)</w:t>
                    </w:r>
                  </w:p>
                  <w:p w14:paraId="49D900DA" w14:textId="77777777" w:rsidR="00EE41AC" w:rsidRDefault="00EE41AC" w:rsidP="00764D84">
                    <w:pPr>
                      <w:spacing w:after="0" w:line="240" w:lineRule="auto"/>
                      <w:contextualSpacing/>
                      <w:rPr>
                        <w:rFonts w:cs="Arial"/>
                        <w:b/>
                        <w:sz w:val="24"/>
                        <w:szCs w:val="24"/>
                      </w:rPr>
                    </w:pPr>
                  </w:p>
                  <w:p w14:paraId="2502894F" w14:textId="77777777" w:rsidR="00EE41AC" w:rsidRPr="009F28DE" w:rsidRDefault="00EE41AC" w:rsidP="00764D84">
                    <w:pPr>
                      <w:spacing w:after="0" w:line="240" w:lineRule="auto"/>
                      <w:contextualSpacing/>
                      <w:rPr>
                        <w:rFonts w:cs="Arial"/>
                        <w:b/>
                        <w:sz w:val="24"/>
                        <w:szCs w:val="24"/>
                      </w:rPr>
                    </w:pPr>
                  </w:p>
                </w:tc>
              </w:tr>
              <w:tr w:rsidR="00EE41AC" w:rsidRPr="009F28DE" w14:paraId="525F3DD2" w14:textId="77777777" w:rsidTr="00764D84">
                <w:trPr>
                  <w:trHeight w:val="1325"/>
                </w:trPr>
                <w:tc>
                  <w:tcPr>
                    <w:tcW w:w="5000" w:type="pct"/>
                    <w:gridSpan w:val="4"/>
                    <w:tcBorders>
                      <w:top w:val="single" w:sz="4" w:space="0" w:color="auto"/>
                      <w:left w:val="single" w:sz="4" w:space="0" w:color="auto"/>
                      <w:bottom w:val="single" w:sz="4" w:space="0" w:color="auto"/>
                      <w:right w:val="single" w:sz="4" w:space="0" w:color="auto"/>
                    </w:tcBorders>
                  </w:tcPr>
                  <w:p w14:paraId="3D6B39B5" w14:textId="77777777" w:rsidR="00EE41AC" w:rsidRDefault="00EE41AC" w:rsidP="00764D84">
                    <w:pPr>
                      <w:spacing w:after="0" w:line="240" w:lineRule="auto"/>
                      <w:contextualSpacing/>
                      <w:rPr>
                        <w:rFonts w:cs="Arial"/>
                        <w:i/>
                        <w:sz w:val="16"/>
                        <w:szCs w:val="24"/>
                      </w:rPr>
                    </w:pPr>
                    <w:r w:rsidRPr="009F28DE">
                      <w:rPr>
                        <w:rFonts w:cs="Arial"/>
                        <w:b/>
                        <w:sz w:val="24"/>
                        <w:szCs w:val="24"/>
                      </w:rPr>
                      <w:t xml:space="preserve">Any specific / clinical diagnosis </w:t>
                    </w:r>
                    <w:r w:rsidRPr="009F28DE">
                      <w:rPr>
                        <w:rFonts w:cs="Arial"/>
                        <w:i/>
                        <w:sz w:val="16"/>
                        <w:szCs w:val="24"/>
                      </w:rPr>
                      <w:t>(Please attach copies of any relevant reports)</w:t>
                    </w:r>
                  </w:p>
                  <w:p w14:paraId="5591B87C" w14:textId="77777777" w:rsidR="00EE41AC" w:rsidRPr="00E313BA" w:rsidRDefault="00EE41AC" w:rsidP="00764D84">
                    <w:pPr>
                      <w:spacing w:after="0" w:line="240" w:lineRule="auto"/>
                      <w:contextualSpacing/>
                      <w:rPr>
                        <w:rFonts w:cs="Arial"/>
                        <w:sz w:val="24"/>
                        <w:szCs w:val="24"/>
                      </w:rPr>
                    </w:pPr>
                  </w:p>
                </w:tc>
              </w:tr>
              <w:tr w:rsidR="00EE41AC" w:rsidRPr="009F28DE" w14:paraId="0D0DBF56" w14:textId="77777777" w:rsidTr="00764D84">
                <w:trPr>
                  <w:trHeight w:val="284"/>
                </w:trPr>
                <w:tc>
                  <w:tcPr>
                    <w:tcW w:w="5000" w:type="pct"/>
                    <w:gridSpan w:val="4"/>
                    <w:tcBorders>
                      <w:top w:val="single" w:sz="4" w:space="0" w:color="auto"/>
                      <w:left w:val="single" w:sz="4" w:space="0" w:color="auto"/>
                      <w:bottom w:val="single" w:sz="4" w:space="0" w:color="auto"/>
                      <w:right w:val="single" w:sz="4" w:space="0" w:color="auto"/>
                    </w:tcBorders>
                    <w:shd w:val="clear" w:color="auto" w:fill="7030A0"/>
                  </w:tcPr>
                  <w:p w14:paraId="2AD373C9" w14:textId="77777777" w:rsidR="00EE41AC" w:rsidRPr="009F28DE" w:rsidRDefault="00EE41AC" w:rsidP="00764D84">
                    <w:pPr>
                      <w:spacing w:after="0" w:line="240" w:lineRule="auto"/>
                      <w:contextualSpacing/>
                      <w:rPr>
                        <w:rFonts w:cs="Arial"/>
                        <w:sz w:val="24"/>
                        <w:szCs w:val="24"/>
                      </w:rPr>
                    </w:pPr>
                    <w:r w:rsidRPr="00F72984">
                      <w:rPr>
                        <w:rFonts w:cs="Arial"/>
                        <w:b/>
                        <w:color w:val="FFFFFF" w:themeColor="background1"/>
                        <w:sz w:val="24"/>
                        <w:szCs w:val="24"/>
                      </w:rPr>
                      <w:t>Other Involved Agencies / Professionals</w:t>
                    </w:r>
                  </w:p>
                </w:tc>
              </w:tr>
              <w:tr w:rsidR="00EE41AC" w:rsidRPr="009F28DE" w14:paraId="54B84F55" w14:textId="77777777" w:rsidTr="00764D84">
                <w:trPr>
                  <w:trHeight w:val="284"/>
                </w:trPr>
                <w:tc>
                  <w:tcPr>
                    <w:tcW w:w="1353" w:type="pct"/>
                    <w:tcBorders>
                      <w:top w:val="single" w:sz="4" w:space="0" w:color="auto"/>
                      <w:left w:val="single" w:sz="4" w:space="0" w:color="auto"/>
                      <w:bottom w:val="single" w:sz="4" w:space="0" w:color="auto"/>
                      <w:right w:val="single" w:sz="4" w:space="0" w:color="auto"/>
                    </w:tcBorders>
                  </w:tcPr>
                  <w:p w14:paraId="63720D7F" w14:textId="77777777" w:rsidR="00EE41AC" w:rsidRPr="009F28DE" w:rsidRDefault="00EE41AC" w:rsidP="00764D84">
                    <w:pPr>
                      <w:spacing w:after="0" w:line="240" w:lineRule="auto"/>
                      <w:contextualSpacing/>
                      <w:jc w:val="center"/>
                      <w:rPr>
                        <w:rFonts w:cs="Arial"/>
                        <w:b/>
                        <w:sz w:val="24"/>
                        <w:szCs w:val="24"/>
                      </w:rPr>
                    </w:pPr>
                    <w:r>
                      <w:rPr>
                        <w:rFonts w:cs="Arial"/>
                        <w:b/>
                        <w:sz w:val="24"/>
                        <w:szCs w:val="24"/>
                      </w:rPr>
                      <w:t>Name</w:t>
                    </w:r>
                  </w:p>
                </w:tc>
                <w:tc>
                  <w:tcPr>
                    <w:tcW w:w="1018" w:type="pct"/>
                    <w:tcBorders>
                      <w:top w:val="single" w:sz="4" w:space="0" w:color="auto"/>
                      <w:left w:val="single" w:sz="4" w:space="0" w:color="auto"/>
                      <w:bottom w:val="single" w:sz="4" w:space="0" w:color="auto"/>
                      <w:right w:val="single" w:sz="4" w:space="0" w:color="auto"/>
                    </w:tcBorders>
                  </w:tcPr>
                  <w:p w14:paraId="297CB760" w14:textId="77777777" w:rsidR="00EE41AC" w:rsidRPr="009F28DE" w:rsidRDefault="00EE41AC" w:rsidP="00764D84">
                    <w:pPr>
                      <w:spacing w:after="0" w:line="240" w:lineRule="auto"/>
                      <w:contextualSpacing/>
                      <w:jc w:val="center"/>
                      <w:rPr>
                        <w:rFonts w:cs="Arial"/>
                        <w:b/>
                        <w:sz w:val="24"/>
                        <w:szCs w:val="24"/>
                      </w:rPr>
                    </w:pPr>
                    <w:r>
                      <w:rPr>
                        <w:rFonts w:cs="Arial"/>
                        <w:b/>
                        <w:sz w:val="24"/>
                        <w:szCs w:val="24"/>
                      </w:rPr>
                      <w:t>Role</w:t>
                    </w:r>
                  </w:p>
                </w:tc>
                <w:tc>
                  <w:tcPr>
                    <w:tcW w:w="880" w:type="pct"/>
                    <w:tcBorders>
                      <w:top w:val="single" w:sz="4" w:space="0" w:color="auto"/>
                      <w:left w:val="single" w:sz="4" w:space="0" w:color="auto"/>
                      <w:bottom w:val="single" w:sz="4" w:space="0" w:color="auto"/>
                      <w:right w:val="single" w:sz="4" w:space="0" w:color="auto"/>
                    </w:tcBorders>
                  </w:tcPr>
                  <w:p w14:paraId="3093A97B" w14:textId="77777777" w:rsidR="00EE41AC" w:rsidRPr="009F28DE" w:rsidRDefault="00EE41AC" w:rsidP="00764D84">
                    <w:pPr>
                      <w:spacing w:after="0" w:line="240" w:lineRule="auto"/>
                      <w:contextualSpacing/>
                      <w:jc w:val="center"/>
                      <w:rPr>
                        <w:rFonts w:cs="Arial"/>
                        <w:b/>
                        <w:sz w:val="24"/>
                        <w:szCs w:val="24"/>
                      </w:rPr>
                    </w:pPr>
                    <w:r>
                      <w:rPr>
                        <w:rFonts w:cs="Arial"/>
                        <w:b/>
                        <w:sz w:val="24"/>
                        <w:szCs w:val="24"/>
                      </w:rPr>
                      <w:t>Telephone</w:t>
                    </w:r>
                  </w:p>
                </w:tc>
                <w:tc>
                  <w:tcPr>
                    <w:tcW w:w="1749" w:type="pct"/>
                    <w:tcBorders>
                      <w:top w:val="single" w:sz="4" w:space="0" w:color="auto"/>
                      <w:left w:val="single" w:sz="4" w:space="0" w:color="auto"/>
                      <w:bottom w:val="single" w:sz="4" w:space="0" w:color="auto"/>
                      <w:right w:val="single" w:sz="4" w:space="0" w:color="auto"/>
                    </w:tcBorders>
                  </w:tcPr>
                  <w:p w14:paraId="2BD991BA" w14:textId="77777777" w:rsidR="00EE41AC" w:rsidRPr="009F28DE" w:rsidRDefault="00EE41AC" w:rsidP="00764D84">
                    <w:pPr>
                      <w:spacing w:after="0" w:line="240" w:lineRule="auto"/>
                      <w:contextualSpacing/>
                      <w:jc w:val="center"/>
                      <w:rPr>
                        <w:rFonts w:cs="Arial"/>
                        <w:b/>
                        <w:sz w:val="24"/>
                        <w:szCs w:val="24"/>
                      </w:rPr>
                    </w:pPr>
                    <w:r>
                      <w:rPr>
                        <w:rFonts w:cs="Arial"/>
                        <w:b/>
                        <w:sz w:val="24"/>
                        <w:szCs w:val="24"/>
                      </w:rPr>
                      <w:t>Email</w:t>
                    </w:r>
                  </w:p>
                </w:tc>
              </w:tr>
              <w:tr w:rsidR="00EE41AC" w:rsidRPr="009F28DE" w14:paraId="609D6107" w14:textId="77777777" w:rsidTr="00764D84">
                <w:trPr>
                  <w:trHeight w:val="284"/>
                </w:trPr>
                <w:tc>
                  <w:tcPr>
                    <w:tcW w:w="1353" w:type="pct"/>
                    <w:tcBorders>
                      <w:top w:val="single" w:sz="4" w:space="0" w:color="auto"/>
                      <w:left w:val="single" w:sz="4" w:space="0" w:color="auto"/>
                      <w:bottom w:val="single" w:sz="4" w:space="0" w:color="auto"/>
                      <w:right w:val="single" w:sz="4" w:space="0" w:color="auto"/>
                    </w:tcBorders>
                  </w:tcPr>
                  <w:p w14:paraId="3DC843A6" w14:textId="77777777" w:rsidR="00EE41AC" w:rsidRPr="009F28DE" w:rsidRDefault="00EE41AC" w:rsidP="00764D84">
                    <w:pPr>
                      <w:spacing w:after="0" w:line="240" w:lineRule="auto"/>
                      <w:contextualSpacing/>
                      <w:rPr>
                        <w:rFonts w:cs="Arial"/>
                        <w:b/>
                        <w:sz w:val="24"/>
                        <w:szCs w:val="24"/>
                      </w:rPr>
                    </w:pPr>
                  </w:p>
                </w:tc>
                <w:tc>
                  <w:tcPr>
                    <w:tcW w:w="1018" w:type="pct"/>
                    <w:tcBorders>
                      <w:top w:val="single" w:sz="4" w:space="0" w:color="auto"/>
                      <w:left w:val="single" w:sz="4" w:space="0" w:color="auto"/>
                      <w:bottom w:val="single" w:sz="4" w:space="0" w:color="auto"/>
                      <w:right w:val="single" w:sz="4" w:space="0" w:color="auto"/>
                    </w:tcBorders>
                  </w:tcPr>
                  <w:p w14:paraId="46D813FE" w14:textId="77777777" w:rsidR="00EE41AC" w:rsidRPr="009F28DE" w:rsidRDefault="00EE41AC" w:rsidP="00764D84">
                    <w:pPr>
                      <w:spacing w:after="0" w:line="240" w:lineRule="auto"/>
                      <w:contextualSpacing/>
                      <w:rPr>
                        <w:rFonts w:cs="Arial"/>
                        <w:b/>
                        <w:sz w:val="24"/>
                        <w:szCs w:val="24"/>
                      </w:rPr>
                    </w:pPr>
                  </w:p>
                </w:tc>
                <w:tc>
                  <w:tcPr>
                    <w:tcW w:w="880" w:type="pct"/>
                    <w:tcBorders>
                      <w:top w:val="single" w:sz="4" w:space="0" w:color="auto"/>
                      <w:left w:val="single" w:sz="4" w:space="0" w:color="auto"/>
                      <w:bottom w:val="single" w:sz="4" w:space="0" w:color="auto"/>
                      <w:right w:val="single" w:sz="4" w:space="0" w:color="auto"/>
                    </w:tcBorders>
                  </w:tcPr>
                  <w:p w14:paraId="6A83C532" w14:textId="77777777" w:rsidR="00EE41AC" w:rsidRPr="009F28DE" w:rsidRDefault="00EE41AC" w:rsidP="00764D84">
                    <w:pPr>
                      <w:spacing w:after="0" w:line="240" w:lineRule="auto"/>
                      <w:contextualSpacing/>
                      <w:rPr>
                        <w:rFonts w:cs="Arial"/>
                        <w:b/>
                        <w:sz w:val="24"/>
                        <w:szCs w:val="24"/>
                      </w:rPr>
                    </w:pPr>
                  </w:p>
                </w:tc>
                <w:tc>
                  <w:tcPr>
                    <w:tcW w:w="1749" w:type="pct"/>
                    <w:tcBorders>
                      <w:top w:val="single" w:sz="4" w:space="0" w:color="auto"/>
                      <w:left w:val="single" w:sz="4" w:space="0" w:color="auto"/>
                      <w:bottom w:val="single" w:sz="4" w:space="0" w:color="auto"/>
                      <w:right w:val="single" w:sz="4" w:space="0" w:color="auto"/>
                    </w:tcBorders>
                  </w:tcPr>
                  <w:p w14:paraId="5C310BC5" w14:textId="77777777" w:rsidR="00EE41AC" w:rsidRPr="009F28DE" w:rsidRDefault="00EE41AC" w:rsidP="00764D84">
                    <w:pPr>
                      <w:spacing w:after="0" w:line="240" w:lineRule="auto"/>
                      <w:contextualSpacing/>
                      <w:rPr>
                        <w:rFonts w:cs="Arial"/>
                        <w:b/>
                        <w:sz w:val="24"/>
                        <w:szCs w:val="24"/>
                      </w:rPr>
                    </w:pPr>
                  </w:p>
                </w:tc>
              </w:tr>
              <w:tr w:rsidR="00EE41AC" w:rsidRPr="009F28DE" w14:paraId="590EC0E1" w14:textId="77777777" w:rsidTr="00764D84">
                <w:trPr>
                  <w:trHeight w:val="284"/>
                </w:trPr>
                <w:tc>
                  <w:tcPr>
                    <w:tcW w:w="1353" w:type="pct"/>
                    <w:tcBorders>
                      <w:top w:val="single" w:sz="4" w:space="0" w:color="auto"/>
                      <w:left w:val="single" w:sz="4" w:space="0" w:color="auto"/>
                      <w:bottom w:val="single" w:sz="4" w:space="0" w:color="auto"/>
                      <w:right w:val="single" w:sz="4" w:space="0" w:color="auto"/>
                    </w:tcBorders>
                  </w:tcPr>
                  <w:p w14:paraId="10A028EE" w14:textId="77777777" w:rsidR="00EE41AC" w:rsidRPr="009F28DE" w:rsidRDefault="00EE41AC" w:rsidP="00764D84">
                    <w:pPr>
                      <w:spacing w:after="0" w:line="240" w:lineRule="auto"/>
                      <w:contextualSpacing/>
                      <w:rPr>
                        <w:rFonts w:cs="Arial"/>
                        <w:b/>
                        <w:sz w:val="24"/>
                        <w:szCs w:val="24"/>
                      </w:rPr>
                    </w:pPr>
                  </w:p>
                </w:tc>
                <w:tc>
                  <w:tcPr>
                    <w:tcW w:w="1018" w:type="pct"/>
                    <w:tcBorders>
                      <w:top w:val="single" w:sz="4" w:space="0" w:color="auto"/>
                      <w:left w:val="single" w:sz="4" w:space="0" w:color="auto"/>
                      <w:bottom w:val="single" w:sz="4" w:space="0" w:color="auto"/>
                      <w:right w:val="single" w:sz="4" w:space="0" w:color="auto"/>
                    </w:tcBorders>
                  </w:tcPr>
                  <w:p w14:paraId="6B4EEEB3" w14:textId="77777777" w:rsidR="00EE41AC" w:rsidRPr="009F28DE" w:rsidRDefault="00EE41AC" w:rsidP="00764D84">
                    <w:pPr>
                      <w:spacing w:after="0" w:line="240" w:lineRule="auto"/>
                      <w:contextualSpacing/>
                      <w:rPr>
                        <w:rFonts w:cs="Arial"/>
                        <w:b/>
                        <w:sz w:val="24"/>
                        <w:szCs w:val="24"/>
                      </w:rPr>
                    </w:pPr>
                  </w:p>
                </w:tc>
                <w:tc>
                  <w:tcPr>
                    <w:tcW w:w="880" w:type="pct"/>
                    <w:tcBorders>
                      <w:top w:val="single" w:sz="4" w:space="0" w:color="auto"/>
                      <w:left w:val="single" w:sz="4" w:space="0" w:color="auto"/>
                      <w:bottom w:val="single" w:sz="4" w:space="0" w:color="auto"/>
                      <w:right w:val="single" w:sz="4" w:space="0" w:color="auto"/>
                    </w:tcBorders>
                  </w:tcPr>
                  <w:p w14:paraId="4E284ABA" w14:textId="77777777" w:rsidR="00EE41AC" w:rsidRPr="009F28DE" w:rsidRDefault="00EE41AC" w:rsidP="00764D84">
                    <w:pPr>
                      <w:spacing w:after="0" w:line="240" w:lineRule="auto"/>
                      <w:contextualSpacing/>
                      <w:rPr>
                        <w:rFonts w:cs="Arial"/>
                        <w:b/>
                        <w:sz w:val="24"/>
                        <w:szCs w:val="24"/>
                      </w:rPr>
                    </w:pPr>
                  </w:p>
                </w:tc>
                <w:tc>
                  <w:tcPr>
                    <w:tcW w:w="1749" w:type="pct"/>
                    <w:tcBorders>
                      <w:top w:val="single" w:sz="4" w:space="0" w:color="auto"/>
                      <w:left w:val="single" w:sz="4" w:space="0" w:color="auto"/>
                      <w:bottom w:val="single" w:sz="4" w:space="0" w:color="auto"/>
                      <w:right w:val="single" w:sz="4" w:space="0" w:color="auto"/>
                    </w:tcBorders>
                  </w:tcPr>
                  <w:p w14:paraId="7AC7AB97" w14:textId="77777777" w:rsidR="00EE41AC" w:rsidRPr="009F28DE" w:rsidRDefault="00EE41AC" w:rsidP="00764D84">
                    <w:pPr>
                      <w:spacing w:after="0" w:line="240" w:lineRule="auto"/>
                      <w:contextualSpacing/>
                      <w:rPr>
                        <w:rFonts w:cs="Arial"/>
                        <w:b/>
                        <w:sz w:val="24"/>
                        <w:szCs w:val="24"/>
                      </w:rPr>
                    </w:pPr>
                  </w:p>
                </w:tc>
              </w:tr>
              <w:tr w:rsidR="00EE41AC" w:rsidRPr="009F28DE" w14:paraId="27EA3579" w14:textId="77777777" w:rsidTr="00764D84">
                <w:trPr>
                  <w:trHeight w:val="284"/>
                </w:trPr>
                <w:tc>
                  <w:tcPr>
                    <w:tcW w:w="1353" w:type="pct"/>
                    <w:tcBorders>
                      <w:top w:val="single" w:sz="4" w:space="0" w:color="auto"/>
                      <w:left w:val="single" w:sz="4" w:space="0" w:color="auto"/>
                      <w:bottom w:val="single" w:sz="4" w:space="0" w:color="auto"/>
                      <w:right w:val="single" w:sz="4" w:space="0" w:color="auto"/>
                    </w:tcBorders>
                  </w:tcPr>
                  <w:p w14:paraId="260A6FDA" w14:textId="77777777" w:rsidR="00EE41AC" w:rsidRPr="009F28DE" w:rsidRDefault="00EE41AC" w:rsidP="00764D84">
                    <w:pPr>
                      <w:spacing w:after="0" w:line="240" w:lineRule="auto"/>
                      <w:contextualSpacing/>
                      <w:rPr>
                        <w:rFonts w:cs="Arial"/>
                        <w:b/>
                        <w:sz w:val="24"/>
                        <w:szCs w:val="24"/>
                      </w:rPr>
                    </w:pPr>
                  </w:p>
                </w:tc>
                <w:tc>
                  <w:tcPr>
                    <w:tcW w:w="1018" w:type="pct"/>
                    <w:tcBorders>
                      <w:top w:val="single" w:sz="4" w:space="0" w:color="auto"/>
                      <w:left w:val="single" w:sz="4" w:space="0" w:color="auto"/>
                      <w:bottom w:val="single" w:sz="4" w:space="0" w:color="auto"/>
                      <w:right w:val="single" w:sz="4" w:space="0" w:color="auto"/>
                    </w:tcBorders>
                  </w:tcPr>
                  <w:p w14:paraId="7971B830" w14:textId="77777777" w:rsidR="00EE41AC" w:rsidRPr="009F28DE" w:rsidRDefault="00EE41AC" w:rsidP="00764D84">
                    <w:pPr>
                      <w:spacing w:after="0" w:line="240" w:lineRule="auto"/>
                      <w:contextualSpacing/>
                      <w:rPr>
                        <w:rFonts w:cs="Arial"/>
                        <w:b/>
                        <w:sz w:val="24"/>
                        <w:szCs w:val="24"/>
                      </w:rPr>
                    </w:pPr>
                  </w:p>
                </w:tc>
                <w:tc>
                  <w:tcPr>
                    <w:tcW w:w="880" w:type="pct"/>
                    <w:tcBorders>
                      <w:top w:val="single" w:sz="4" w:space="0" w:color="auto"/>
                      <w:left w:val="single" w:sz="4" w:space="0" w:color="auto"/>
                      <w:bottom w:val="single" w:sz="4" w:space="0" w:color="auto"/>
                      <w:right w:val="single" w:sz="4" w:space="0" w:color="auto"/>
                    </w:tcBorders>
                  </w:tcPr>
                  <w:p w14:paraId="1AB3F9E8" w14:textId="77777777" w:rsidR="00EE41AC" w:rsidRPr="009F28DE" w:rsidRDefault="00EE41AC" w:rsidP="00764D84">
                    <w:pPr>
                      <w:spacing w:after="0" w:line="240" w:lineRule="auto"/>
                      <w:contextualSpacing/>
                      <w:rPr>
                        <w:rFonts w:cs="Arial"/>
                        <w:b/>
                        <w:sz w:val="24"/>
                        <w:szCs w:val="24"/>
                      </w:rPr>
                    </w:pPr>
                  </w:p>
                </w:tc>
                <w:tc>
                  <w:tcPr>
                    <w:tcW w:w="1749" w:type="pct"/>
                    <w:tcBorders>
                      <w:top w:val="single" w:sz="4" w:space="0" w:color="auto"/>
                      <w:left w:val="single" w:sz="4" w:space="0" w:color="auto"/>
                      <w:bottom w:val="single" w:sz="4" w:space="0" w:color="auto"/>
                      <w:right w:val="single" w:sz="4" w:space="0" w:color="auto"/>
                    </w:tcBorders>
                  </w:tcPr>
                  <w:p w14:paraId="0587057D" w14:textId="77777777" w:rsidR="00EE41AC" w:rsidRPr="009F28DE" w:rsidRDefault="00EE41AC" w:rsidP="00764D84">
                    <w:pPr>
                      <w:spacing w:after="0" w:line="240" w:lineRule="auto"/>
                      <w:contextualSpacing/>
                      <w:rPr>
                        <w:rFonts w:cs="Arial"/>
                        <w:b/>
                        <w:sz w:val="24"/>
                        <w:szCs w:val="24"/>
                      </w:rPr>
                    </w:pPr>
                  </w:p>
                </w:tc>
              </w:tr>
              <w:tr w:rsidR="00EE41AC" w:rsidRPr="009F28DE" w14:paraId="17E77A2A" w14:textId="77777777" w:rsidTr="00764D84">
                <w:trPr>
                  <w:trHeight w:val="284"/>
                </w:trPr>
                <w:tc>
                  <w:tcPr>
                    <w:tcW w:w="1353" w:type="pct"/>
                    <w:tcBorders>
                      <w:top w:val="single" w:sz="4" w:space="0" w:color="auto"/>
                      <w:left w:val="single" w:sz="4" w:space="0" w:color="auto"/>
                      <w:bottom w:val="single" w:sz="4" w:space="0" w:color="auto"/>
                      <w:right w:val="single" w:sz="4" w:space="0" w:color="auto"/>
                    </w:tcBorders>
                  </w:tcPr>
                  <w:p w14:paraId="5F122B1D" w14:textId="77777777" w:rsidR="00EE41AC" w:rsidRPr="009F28DE" w:rsidRDefault="00EE41AC" w:rsidP="00764D84">
                    <w:pPr>
                      <w:spacing w:after="0" w:line="240" w:lineRule="auto"/>
                      <w:contextualSpacing/>
                      <w:rPr>
                        <w:rFonts w:cs="Arial"/>
                        <w:b/>
                        <w:sz w:val="24"/>
                        <w:szCs w:val="24"/>
                      </w:rPr>
                    </w:pPr>
                  </w:p>
                </w:tc>
                <w:tc>
                  <w:tcPr>
                    <w:tcW w:w="1018" w:type="pct"/>
                    <w:tcBorders>
                      <w:top w:val="single" w:sz="4" w:space="0" w:color="auto"/>
                      <w:left w:val="single" w:sz="4" w:space="0" w:color="auto"/>
                      <w:bottom w:val="single" w:sz="4" w:space="0" w:color="auto"/>
                      <w:right w:val="single" w:sz="4" w:space="0" w:color="auto"/>
                    </w:tcBorders>
                  </w:tcPr>
                  <w:p w14:paraId="570CCE4D" w14:textId="77777777" w:rsidR="00EE41AC" w:rsidRPr="009F28DE" w:rsidRDefault="00EE41AC" w:rsidP="00764D84">
                    <w:pPr>
                      <w:spacing w:after="0" w:line="240" w:lineRule="auto"/>
                      <w:contextualSpacing/>
                      <w:rPr>
                        <w:rFonts w:cs="Arial"/>
                        <w:b/>
                        <w:sz w:val="24"/>
                        <w:szCs w:val="24"/>
                      </w:rPr>
                    </w:pPr>
                  </w:p>
                </w:tc>
                <w:tc>
                  <w:tcPr>
                    <w:tcW w:w="880" w:type="pct"/>
                    <w:tcBorders>
                      <w:top w:val="single" w:sz="4" w:space="0" w:color="auto"/>
                      <w:left w:val="single" w:sz="4" w:space="0" w:color="auto"/>
                      <w:bottom w:val="single" w:sz="4" w:space="0" w:color="auto"/>
                      <w:right w:val="single" w:sz="4" w:space="0" w:color="auto"/>
                    </w:tcBorders>
                  </w:tcPr>
                  <w:p w14:paraId="215346DA" w14:textId="77777777" w:rsidR="00EE41AC" w:rsidRPr="009F28DE" w:rsidRDefault="00EE41AC" w:rsidP="00764D84">
                    <w:pPr>
                      <w:spacing w:after="0" w:line="240" w:lineRule="auto"/>
                      <w:contextualSpacing/>
                      <w:rPr>
                        <w:rFonts w:cs="Arial"/>
                        <w:b/>
                        <w:sz w:val="24"/>
                        <w:szCs w:val="24"/>
                      </w:rPr>
                    </w:pPr>
                  </w:p>
                </w:tc>
                <w:tc>
                  <w:tcPr>
                    <w:tcW w:w="1749" w:type="pct"/>
                    <w:tcBorders>
                      <w:top w:val="single" w:sz="4" w:space="0" w:color="auto"/>
                      <w:left w:val="single" w:sz="4" w:space="0" w:color="auto"/>
                      <w:bottom w:val="single" w:sz="4" w:space="0" w:color="auto"/>
                      <w:right w:val="single" w:sz="4" w:space="0" w:color="auto"/>
                    </w:tcBorders>
                  </w:tcPr>
                  <w:p w14:paraId="12D1DBBC" w14:textId="77777777" w:rsidR="00EE41AC" w:rsidRPr="009F28DE" w:rsidRDefault="00EE41AC" w:rsidP="00764D84">
                    <w:pPr>
                      <w:spacing w:after="0" w:line="240" w:lineRule="auto"/>
                      <w:contextualSpacing/>
                      <w:rPr>
                        <w:rFonts w:cs="Arial"/>
                        <w:b/>
                        <w:sz w:val="24"/>
                        <w:szCs w:val="24"/>
                      </w:rPr>
                    </w:pPr>
                  </w:p>
                </w:tc>
              </w:tr>
              <w:tr w:rsidR="00EE41AC" w:rsidRPr="009F28DE" w14:paraId="0142A418" w14:textId="77777777" w:rsidTr="00764D84">
                <w:trPr>
                  <w:trHeight w:val="284"/>
                </w:trPr>
                <w:tc>
                  <w:tcPr>
                    <w:tcW w:w="1353" w:type="pct"/>
                    <w:tcBorders>
                      <w:top w:val="single" w:sz="4" w:space="0" w:color="auto"/>
                      <w:left w:val="single" w:sz="4" w:space="0" w:color="auto"/>
                      <w:bottom w:val="single" w:sz="4" w:space="0" w:color="auto"/>
                      <w:right w:val="single" w:sz="4" w:space="0" w:color="auto"/>
                    </w:tcBorders>
                  </w:tcPr>
                  <w:p w14:paraId="26465FF2" w14:textId="77777777" w:rsidR="00EE41AC" w:rsidRPr="009F28DE" w:rsidRDefault="00EE41AC" w:rsidP="00764D84">
                    <w:pPr>
                      <w:spacing w:after="0" w:line="240" w:lineRule="auto"/>
                      <w:contextualSpacing/>
                      <w:rPr>
                        <w:rFonts w:cs="Arial"/>
                        <w:b/>
                        <w:sz w:val="24"/>
                        <w:szCs w:val="24"/>
                      </w:rPr>
                    </w:pPr>
                  </w:p>
                </w:tc>
                <w:tc>
                  <w:tcPr>
                    <w:tcW w:w="1018" w:type="pct"/>
                    <w:tcBorders>
                      <w:top w:val="single" w:sz="4" w:space="0" w:color="auto"/>
                      <w:left w:val="single" w:sz="4" w:space="0" w:color="auto"/>
                      <w:bottom w:val="single" w:sz="4" w:space="0" w:color="auto"/>
                      <w:right w:val="single" w:sz="4" w:space="0" w:color="auto"/>
                    </w:tcBorders>
                  </w:tcPr>
                  <w:p w14:paraId="74DB93B6" w14:textId="77777777" w:rsidR="00EE41AC" w:rsidRPr="009F28DE" w:rsidRDefault="00EE41AC" w:rsidP="00764D84">
                    <w:pPr>
                      <w:spacing w:after="0" w:line="240" w:lineRule="auto"/>
                      <w:contextualSpacing/>
                      <w:rPr>
                        <w:rFonts w:cs="Arial"/>
                        <w:b/>
                        <w:sz w:val="24"/>
                        <w:szCs w:val="24"/>
                      </w:rPr>
                    </w:pPr>
                  </w:p>
                </w:tc>
                <w:tc>
                  <w:tcPr>
                    <w:tcW w:w="880" w:type="pct"/>
                    <w:tcBorders>
                      <w:top w:val="single" w:sz="4" w:space="0" w:color="auto"/>
                      <w:left w:val="single" w:sz="4" w:space="0" w:color="auto"/>
                      <w:bottom w:val="single" w:sz="4" w:space="0" w:color="auto"/>
                      <w:right w:val="single" w:sz="4" w:space="0" w:color="auto"/>
                    </w:tcBorders>
                  </w:tcPr>
                  <w:p w14:paraId="26BEB44A" w14:textId="77777777" w:rsidR="00EE41AC" w:rsidRPr="009F28DE" w:rsidRDefault="00EE41AC" w:rsidP="00764D84">
                    <w:pPr>
                      <w:spacing w:after="0" w:line="240" w:lineRule="auto"/>
                      <w:contextualSpacing/>
                      <w:rPr>
                        <w:rFonts w:cs="Arial"/>
                        <w:b/>
                        <w:sz w:val="24"/>
                        <w:szCs w:val="24"/>
                      </w:rPr>
                    </w:pPr>
                  </w:p>
                </w:tc>
                <w:tc>
                  <w:tcPr>
                    <w:tcW w:w="1749" w:type="pct"/>
                    <w:tcBorders>
                      <w:top w:val="single" w:sz="4" w:space="0" w:color="auto"/>
                      <w:left w:val="single" w:sz="4" w:space="0" w:color="auto"/>
                      <w:bottom w:val="single" w:sz="4" w:space="0" w:color="auto"/>
                      <w:right w:val="single" w:sz="4" w:space="0" w:color="auto"/>
                    </w:tcBorders>
                  </w:tcPr>
                  <w:p w14:paraId="7D17486E" w14:textId="77777777" w:rsidR="00EE41AC" w:rsidRPr="009F28DE" w:rsidRDefault="00EE41AC" w:rsidP="00764D84">
                    <w:pPr>
                      <w:spacing w:after="0" w:line="240" w:lineRule="auto"/>
                      <w:contextualSpacing/>
                      <w:rPr>
                        <w:rFonts w:cs="Arial"/>
                        <w:b/>
                        <w:sz w:val="24"/>
                        <w:szCs w:val="24"/>
                      </w:rPr>
                    </w:pPr>
                  </w:p>
                </w:tc>
              </w:tr>
              <w:tr w:rsidR="00EE41AC" w:rsidRPr="009F28DE" w14:paraId="03BBB01C" w14:textId="77777777" w:rsidTr="00764D84">
                <w:trPr>
                  <w:trHeight w:val="414"/>
                </w:trPr>
                <w:tc>
                  <w:tcPr>
                    <w:tcW w:w="5000" w:type="pct"/>
                    <w:gridSpan w:val="4"/>
                    <w:tcBorders>
                      <w:top w:val="single" w:sz="4" w:space="0" w:color="auto"/>
                      <w:left w:val="single" w:sz="4" w:space="0" w:color="auto"/>
                      <w:bottom w:val="single" w:sz="4" w:space="0" w:color="auto"/>
                      <w:right w:val="single" w:sz="4" w:space="0" w:color="auto"/>
                    </w:tcBorders>
                  </w:tcPr>
                  <w:p w14:paraId="749DD135" w14:textId="77777777" w:rsidR="00EE41AC" w:rsidRPr="009F28DE" w:rsidRDefault="00EE41AC" w:rsidP="00764D84">
                    <w:pPr>
                      <w:spacing w:after="0" w:line="240" w:lineRule="auto"/>
                      <w:contextualSpacing/>
                      <w:rPr>
                        <w:rFonts w:cs="Arial"/>
                        <w:b/>
                        <w:sz w:val="24"/>
                        <w:szCs w:val="24"/>
                      </w:rPr>
                    </w:pPr>
                    <w:r w:rsidRPr="009F28DE">
                      <w:rPr>
                        <w:rFonts w:cs="Arial"/>
                        <w:b/>
                        <w:sz w:val="24"/>
                        <w:szCs w:val="24"/>
                      </w:rPr>
                      <w:t xml:space="preserve">Details of attainment / progress </w:t>
                    </w:r>
                    <w:r w:rsidRPr="00E313BA">
                      <w:rPr>
                        <w:rFonts w:cs="Arial"/>
                        <w:i/>
                        <w:sz w:val="16"/>
                        <w:szCs w:val="16"/>
                      </w:rPr>
                      <w:t>(P-scales / ELGs / AREs or other)</w:t>
                    </w:r>
                  </w:p>
                  <w:p w14:paraId="656FC9B3" w14:textId="77777777" w:rsidR="00EE41AC" w:rsidRPr="009F28DE" w:rsidRDefault="00EE41AC" w:rsidP="00764D84">
                    <w:pPr>
                      <w:spacing w:after="0" w:line="240" w:lineRule="auto"/>
                      <w:contextualSpacing/>
                      <w:rPr>
                        <w:rFonts w:cs="Arial"/>
                        <w:b/>
                        <w:sz w:val="24"/>
                        <w:szCs w:val="24"/>
                      </w:rPr>
                    </w:pPr>
                  </w:p>
                  <w:p w14:paraId="0C99CF8B" w14:textId="77777777" w:rsidR="00EE41AC" w:rsidRPr="009F28DE" w:rsidRDefault="00EE41AC" w:rsidP="00764D84">
                    <w:pPr>
                      <w:spacing w:after="0" w:line="240" w:lineRule="auto"/>
                      <w:contextualSpacing/>
                      <w:rPr>
                        <w:rFonts w:cs="Arial"/>
                        <w:b/>
                        <w:sz w:val="24"/>
                        <w:szCs w:val="24"/>
                      </w:rPr>
                    </w:pPr>
                  </w:p>
                </w:tc>
              </w:tr>
              <w:tr w:rsidR="00EE41AC" w:rsidRPr="009F28DE" w14:paraId="2758267B" w14:textId="77777777" w:rsidTr="00764D84">
                <w:trPr>
                  <w:trHeight w:val="414"/>
                </w:trPr>
                <w:tc>
                  <w:tcPr>
                    <w:tcW w:w="5000" w:type="pct"/>
                    <w:gridSpan w:val="4"/>
                    <w:tcBorders>
                      <w:top w:val="single" w:sz="4" w:space="0" w:color="auto"/>
                      <w:left w:val="single" w:sz="4" w:space="0" w:color="auto"/>
                      <w:bottom w:val="single" w:sz="4" w:space="0" w:color="auto"/>
                      <w:right w:val="single" w:sz="4" w:space="0" w:color="auto"/>
                    </w:tcBorders>
                  </w:tcPr>
                  <w:p w14:paraId="525FE6E1" w14:textId="77777777" w:rsidR="00EE41AC" w:rsidRPr="009F28DE" w:rsidRDefault="00EE41AC" w:rsidP="00764D84">
                    <w:pPr>
                      <w:spacing w:after="0" w:line="240" w:lineRule="auto"/>
                      <w:contextualSpacing/>
                      <w:rPr>
                        <w:rFonts w:cs="Arial"/>
                        <w:sz w:val="24"/>
                        <w:szCs w:val="24"/>
                      </w:rPr>
                    </w:pPr>
                    <w:r w:rsidRPr="009F28DE">
                      <w:rPr>
                        <w:rFonts w:cs="Arial"/>
                        <w:b/>
                        <w:sz w:val="24"/>
                        <w:szCs w:val="24"/>
                      </w:rPr>
                      <w:t xml:space="preserve">Levels of support </w:t>
                    </w:r>
                    <w:r w:rsidRPr="00E313BA">
                      <w:rPr>
                        <w:rFonts w:cs="Arial"/>
                        <w:sz w:val="16"/>
                        <w:szCs w:val="16"/>
                      </w:rPr>
                      <w:t>(e.g. 1-1 / small group / No. hours support)</w:t>
                    </w:r>
                  </w:p>
                  <w:p w14:paraId="4429353B" w14:textId="77777777" w:rsidR="00EE41AC" w:rsidRPr="009F28DE" w:rsidRDefault="00EE41AC" w:rsidP="00764D84">
                    <w:pPr>
                      <w:spacing w:after="0" w:line="240" w:lineRule="auto"/>
                      <w:contextualSpacing/>
                      <w:rPr>
                        <w:rFonts w:cs="Arial"/>
                        <w:sz w:val="24"/>
                        <w:szCs w:val="24"/>
                      </w:rPr>
                    </w:pPr>
                  </w:p>
                  <w:p w14:paraId="7BEBFD0F" w14:textId="77777777" w:rsidR="00EE41AC" w:rsidRPr="009F28DE" w:rsidRDefault="00EE41AC" w:rsidP="00764D84">
                    <w:pPr>
                      <w:spacing w:after="0" w:line="240" w:lineRule="auto"/>
                      <w:contextualSpacing/>
                      <w:rPr>
                        <w:rFonts w:cs="Arial"/>
                        <w:sz w:val="24"/>
                        <w:szCs w:val="24"/>
                      </w:rPr>
                    </w:pPr>
                  </w:p>
                </w:tc>
              </w:tr>
              <w:tr w:rsidR="00EE41AC" w:rsidRPr="009F28DE" w14:paraId="468F29D8" w14:textId="77777777" w:rsidTr="00764D84">
                <w:trPr>
                  <w:trHeight w:val="414"/>
                </w:trPr>
                <w:tc>
                  <w:tcPr>
                    <w:tcW w:w="5000" w:type="pct"/>
                    <w:gridSpan w:val="4"/>
                    <w:tcBorders>
                      <w:top w:val="single" w:sz="4" w:space="0" w:color="auto"/>
                      <w:left w:val="single" w:sz="4" w:space="0" w:color="auto"/>
                      <w:bottom w:val="single" w:sz="4" w:space="0" w:color="auto"/>
                      <w:right w:val="single" w:sz="4" w:space="0" w:color="auto"/>
                    </w:tcBorders>
                  </w:tcPr>
                  <w:p w14:paraId="7BC9043D" w14:textId="77777777" w:rsidR="00EE41AC" w:rsidRDefault="00EE41AC" w:rsidP="00764D84">
                    <w:pPr>
                      <w:spacing w:after="0" w:line="240" w:lineRule="auto"/>
                      <w:contextualSpacing/>
                      <w:rPr>
                        <w:rFonts w:cs="Arial"/>
                        <w:b/>
                        <w:sz w:val="24"/>
                        <w:szCs w:val="24"/>
                      </w:rPr>
                    </w:pPr>
                    <w:r>
                      <w:rPr>
                        <w:rFonts w:cs="Arial"/>
                        <w:b/>
                        <w:sz w:val="24"/>
                        <w:szCs w:val="24"/>
                      </w:rPr>
                      <w:t xml:space="preserve">Details of Previous Exclusions </w:t>
                    </w:r>
                  </w:p>
                  <w:p w14:paraId="69B483E8" w14:textId="77777777" w:rsidR="00EE41AC" w:rsidRDefault="00EE41AC" w:rsidP="00764D84">
                    <w:pPr>
                      <w:spacing w:after="0" w:line="240" w:lineRule="auto"/>
                      <w:contextualSpacing/>
                      <w:rPr>
                        <w:rFonts w:cs="Arial"/>
                        <w:b/>
                        <w:sz w:val="24"/>
                        <w:szCs w:val="24"/>
                      </w:rPr>
                    </w:pPr>
                  </w:p>
                  <w:p w14:paraId="4D353CEA" w14:textId="77777777" w:rsidR="00EE41AC" w:rsidRDefault="00EE41AC" w:rsidP="00764D84">
                    <w:pPr>
                      <w:spacing w:after="0" w:line="240" w:lineRule="auto"/>
                      <w:contextualSpacing/>
                      <w:rPr>
                        <w:rFonts w:cs="Arial"/>
                        <w:b/>
                        <w:sz w:val="24"/>
                        <w:szCs w:val="24"/>
                      </w:rPr>
                    </w:pPr>
                  </w:p>
                  <w:p w14:paraId="0E6EAA7D" w14:textId="77777777" w:rsidR="00EE41AC" w:rsidRPr="009F28DE" w:rsidRDefault="00EE41AC" w:rsidP="00764D84">
                    <w:pPr>
                      <w:spacing w:after="0" w:line="240" w:lineRule="auto"/>
                      <w:contextualSpacing/>
                      <w:rPr>
                        <w:rFonts w:cs="Arial"/>
                        <w:b/>
                        <w:sz w:val="24"/>
                        <w:szCs w:val="24"/>
                      </w:rPr>
                    </w:pPr>
                  </w:p>
                </w:tc>
              </w:tr>
              <w:tr w:rsidR="00EE41AC" w:rsidRPr="009F28DE" w14:paraId="0DD6C3D8" w14:textId="77777777" w:rsidTr="00764D84">
                <w:trPr>
                  <w:trHeight w:val="414"/>
                </w:trPr>
                <w:tc>
                  <w:tcPr>
                    <w:tcW w:w="5000" w:type="pct"/>
                    <w:gridSpan w:val="4"/>
                    <w:tcBorders>
                      <w:top w:val="single" w:sz="4" w:space="0" w:color="auto"/>
                      <w:left w:val="single" w:sz="4" w:space="0" w:color="auto"/>
                      <w:bottom w:val="single" w:sz="4" w:space="0" w:color="auto"/>
                      <w:right w:val="single" w:sz="4" w:space="0" w:color="auto"/>
                    </w:tcBorders>
                  </w:tcPr>
                  <w:p w14:paraId="7D45124A" w14:textId="77777777" w:rsidR="00EE41AC" w:rsidRDefault="00EE41AC" w:rsidP="00764D84">
                    <w:pPr>
                      <w:spacing w:after="0" w:line="240" w:lineRule="auto"/>
                      <w:contextualSpacing/>
                      <w:rPr>
                        <w:rFonts w:cs="Arial"/>
                        <w:b/>
                        <w:sz w:val="24"/>
                        <w:szCs w:val="24"/>
                      </w:rPr>
                    </w:pPr>
                    <w:r>
                      <w:rPr>
                        <w:rFonts w:cs="Arial"/>
                        <w:b/>
                        <w:sz w:val="24"/>
                        <w:szCs w:val="24"/>
                      </w:rPr>
                      <w:t xml:space="preserve">Has an Exclusion Prevention Meeting taken place? Please give details. </w:t>
                    </w:r>
                  </w:p>
                  <w:p w14:paraId="5DDBA461" w14:textId="77777777" w:rsidR="00EE41AC" w:rsidRDefault="00EE41AC" w:rsidP="00764D84">
                    <w:pPr>
                      <w:spacing w:after="0" w:line="240" w:lineRule="auto"/>
                      <w:contextualSpacing/>
                      <w:rPr>
                        <w:rFonts w:cs="Arial"/>
                        <w:b/>
                        <w:sz w:val="24"/>
                        <w:szCs w:val="24"/>
                      </w:rPr>
                    </w:pPr>
                  </w:p>
                  <w:p w14:paraId="4E3E150C" w14:textId="77777777" w:rsidR="00EE41AC" w:rsidRDefault="00EE41AC" w:rsidP="00764D84">
                    <w:pPr>
                      <w:spacing w:after="0" w:line="240" w:lineRule="auto"/>
                      <w:contextualSpacing/>
                      <w:rPr>
                        <w:rFonts w:cs="Arial"/>
                        <w:b/>
                        <w:sz w:val="24"/>
                        <w:szCs w:val="24"/>
                      </w:rPr>
                    </w:pPr>
                  </w:p>
                  <w:p w14:paraId="3EBA5835" w14:textId="77777777" w:rsidR="00EE41AC" w:rsidRDefault="00EE41AC" w:rsidP="00764D84">
                    <w:pPr>
                      <w:spacing w:after="0" w:line="240" w:lineRule="auto"/>
                      <w:contextualSpacing/>
                      <w:rPr>
                        <w:rFonts w:cs="Arial"/>
                        <w:b/>
                        <w:sz w:val="24"/>
                        <w:szCs w:val="24"/>
                      </w:rPr>
                    </w:pPr>
                  </w:p>
                </w:tc>
              </w:tr>
            </w:tbl>
            <w:p w14:paraId="0324001A" w14:textId="77777777" w:rsidR="00EE41AC" w:rsidRPr="009F28DE" w:rsidRDefault="00EE41AC" w:rsidP="00764D84">
              <w:pPr>
                <w:tabs>
                  <w:tab w:val="left" w:pos="1039"/>
                </w:tabs>
                <w:spacing w:after="0" w:line="240" w:lineRule="auto"/>
                <w:contextualSpacing/>
                <w:rPr>
                  <w:sz w:val="24"/>
                  <w:szCs w:val="24"/>
                </w:rPr>
              </w:pPr>
            </w:p>
            <w:tbl>
              <w:tblPr>
                <w:tblStyle w:val="TableGrid"/>
                <w:tblW w:w="0" w:type="auto"/>
                <w:tblLook w:val="04A0" w:firstRow="1" w:lastRow="0" w:firstColumn="1" w:lastColumn="0" w:noHBand="0" w:noVBand="1"/>
              </w:tblPr>
              <w:tblGrid>
                <w:gridCol w:w="4296"/>
              </w:tblGrid>
              <w:tr w:rsidR="00EE41AC" w:rsidRPr="009F28DE" w14:paraId="718CED19" w14:textId="77777777" w:rsidTr="00764D84">
                <w:trPr>
                  <w:trHeight w:val="322"/>
                </w:trPr>
                <w:tc>
                  <w:tcPr>
                    <w:tcW w:w="10456" w:type="dxa"/>
                    <w:shd w:val="clear" w:color="auto" w:fill="7030A0"/>
                  </w:tcPr>
                  <w:p w14:paraId="172495A1" w14:textId="77777777" w:rsidR="00EE41AC" w:rsidRPr="00835CA9" w:rsidRDefault="00EE41AC" w:rsidP="00764D84">
                    <w:pPr>
                      <w:spacing w:before="120" w:after="120"/>
                      <w:contextualSpacing/>
                      <w:rPr>
                        <w:b/>
                        <w:color w:val="FFFFFF" w:themeColor="background1"/>
                        <w:sz w:val="24"/>
                        <w:szCs w:val="24"/>
                      </w:rPr>
                    </w:pPr>
                    <w:r w:rsidRPr="00835CA9">
                      <w:rPr>
                        <w:b/>
                        <w:color w:val="FFFFFF" w:themeColor="background1"/>
                        <w:sz w:val="24"/>
                        <w:szCs w:val="24"/>
                      </w:rPr>
                      <w:t>Main reason for referral:</w:t>
                    </w:r>
                  </w:p>
                </w:tc>
              </w:tr>
              <w:tr w:rsidR="00EE41AC" w:rsidRPr="009F28DE" w14:paraId="11953F01" w14:textId="77777777" w:rsidTr="00764D84">
                <w:trPr>
                  <w:trHeight w:val="1590"/>
                </w:trPr>
                <w:tc>
                  <w:tcPr>
                    <w:tcW w:w="10456" w:type="dxa"/>
                  </w:tcPr>
                  <w:p w14:paraId="4670BDFC" w14:textId="77777777" w:rsidR="00EE41AC" w:rsidRDefault="00EE41AC" w:rsidP="00764D84">
                    <w:pPr>
                      <w:contextualSpacing/>
                      <w:rPr>
                        <w:b/>
                        <w:sz w:val="24"/>
                        <w:szCs w:val="24"/>
                      </w:rPr>
                    </w:pPr>
                  </w:p>
                  <w:p w14:paraId="6E354795" w14:textId="77777777" w:rsidR="00EE41AC" w:rsidRDefault="00EE41AC" w:rsidP="00764D84">
                    <w:pPr>
                      <w:contextualSpacing/>
                      <w:rPr>
                        <w:b/>
                        <w:sz w:val="24"/>
                        <w:szCs w:val="24"/>
                      </w:rPr>
                    </w:pPr>
                  </w:p>
                  <w:p w14:paraId="0D081392" w14:textId="77777777" w:rsidR="00EE41AC" w:rsidRDefault="00EE41AC" w:rsidP="00764D84">
                    <w:pPr>
                      <w:contextualSpacing/>
                      <w:rPr>
                        <w:b/>
                        <w:sz w:val="24"/>
                        <w:szCs w:val="24"/>
                      </w:rPr>
                    </w:pPr>
                  </w:p>
                  <w:p w14:paraId="09E38602" w14:textId="77777777" w:rsidR="00EE41AC" w:rsidRDefault="00EE41AC" w:rsidP="00764D84">
                    <w:pPr>
                      <w:contextualSpacing/>
                      <w:rPr>
                        <w:b/>
                        <w:sz w:val="24"/>
                        <w:szCs w:val="24"/>
                      </w:rPr>
                    </w:pPr>
                  </w:p>
                  <w:p w14:paraId="7898B684" w14:textId="77777777" w:rsidR="00EE41AC" w:rsidRDefault="00EE41AC" w:rsidP="00764D84">
                    <w:pPr>
                      <w:contextualSpacing/>
                      <w:rPr>
                        <w:b/>
                        <w:sz w:val="24"/>
                        <w:szCs w:val="24"/>
                      </w:rPr>
                    </w:pPr>
                  </w:p>
                  <w:p w14:paraId="159EE436" w14:textId="77777777" w:rsidR="00EE41AC" w:rsidRDefault="00EE41AC" w:rsidP="00764D84">
                    <w:pPr>
                      <w:contextualSpacing/>
                      <w:rPr>
                        <w:b/>
                        <w:sz w:val="24"/>
                        <w:szCs w:val="24"/>
                      </w:rPr>
                    </w:pPr>
                  </w:p>
                  <w:p w14:paraId="0BA5A1A5" w14:textId="77777777" w:rsidR="00EE41AC" w:rsidRDefault="00EE41AC" w:rsidP="00764D84">
                    <w:pPr>
                      <w:contextualSpacing/>
                      <w:rPr>
                        <w:b/>
                        <w:sz w:val="24"/>
                        <w:szCs w:val="24"/>
                      </w:rPr>
                    </w:pPr>
                  </w:p>
                  <w:p w14:paraId="6C36E8FE" w14:textId="77777777" w:rsidR="00EE41AC" w:rsidRPr="009F28DE" w:rsidRDefault="00EE41AC" w:rsidP="00764D84">
                    <w:pPr>
                      <w:contextualSpacing/>
                      <w:rPr>
                        <w:b/>
                        <w:sz w:val="24"/>
                        <w:szCs w:val="24"/>
                      </w:rPr>
                    </w:pPr>
                  </w:p>
                </w:tc>
              </w:tr>
            </w:tbl>
            <w:p w14:paraId="259EBE0A" w14:textId="77777777" w:rsidR="00EE41AC" w:rsidRPr="009F28DE" w:rsidRDefault="00EE41AC" w:rsidP="00764D84">
              <w:pPr>
                <w:spacing w:after="0" w:line="240" w:lineRule="auto"/>
                <w:contextualSpacing/>
                <w:jc w:val="center"/>
                <w:rPr>
                  <w:sz w:val="24"/>
                  <w:szCs w:val="24"/>
                </w:rPr>
              </w:pPr>
            </w:p>
            <w:tbl>
              <w:tblPr>
                <w:tblStyle w:val="TableGrid"/>
                <w:tblW w:w="0" w:type="auto"/>
                <w:tblLook w:val="04A0" w:firstRow="1" w:lastRow="0" w:firstColumn="1" w:lastColumn="0" w:noHBand="0" w:noVBand="1"/>
              </w:tblPr>
              <w:tblGrid>
                <w:gridCol w:w="4296"/>
              </w:tblGrid>
              <w:tr w:rsidR="00EE41AC" w:rsidRPr="009F28DE" w14:paraId="0CB12AF0" w14:textId="77777777" w:rsidTr="00764D84">
                <w:trPr>
                  <w:trHeight w:val="354"/>
                </w:trPr>
                <w:tc>
                  <w:tcPr>
                    <w:tcW w:w="10456" w:type="dxa"/>
                    <w:shd w:val="clear" w:color="auto" w:fill="7030A0"/>
                  </w:tcPr>
                  <w:p w14:paraId="55ED53B5" w14:textId="77777777" w:rsidR="00EE41AC" w:rsidRPr="00C16B29" w:rsidRDefault="00EE41AC" w:rsidP="00764D84">
                    <w:pPr>
                      <w:contextualSpacing/>
                      <w:rPr>
                        <w:i/>
                        <w:sz w:val="24"/>
                        <w:szCs w:val="24"/>
                      </w:rPr>
                    </w:pPr>
                    <w:r w:rsidRPr="00F72984">
                      <w:rPr>
                        <w:b/>
                        <w:color w:val="FFFFFF" w:themeColor="background1"/>
                        <w:sz w:val="24"/>
                        <w:szCs w:val="24"/>
                      </w:rPr>
                      <w:t xml:space="preserve">What support would you like from the Inclusion Support Service? </w:t>
                    </w:r>
                  </w:p>
                </w:tc>
              </w:tr>
              <w:tr w:rsidR="00EE41AC" w:rsidRPr="009F28DE" w14:paraId="5A743C3B" w14:textId="77777777" w:rsidTr="00764D84">
                <w:trPr>
                  <w:trHeight w:val="316"/>
                </w:trPr>
                <w:tc>
                  <w:tcPr>
                    <w:tcW w:w="10456" w:type="dxa"/>
                  </w:tcPr>
                  <w:p w14:paraId="03C8E70C" w14:textId="77777777" w:rsidR="00EE41AC" w:rsidRDefault="00EE41AC" w:rsidP="00764D84">
                    <w:pPr>
                      <w:contextualSpacing/>
                      <w:rPr>
                        <w:b/>
                        <w:sz w:val="24"/>
                        <w:szCs w:val="24"/>
                      </w:rPr>
                    </w:pPr>
                  </w:p>
                  <w:p w14:paraId="4D547121" w14:textId="77777777" w:rsidR="00EE41AC" w:rsidRDefault="00EE41AC" w:rsidP="00764D84">
                    <w:pPr>
                      <w:contextualSpacing/>
                      <w:rPr>
                        <w:b/>
                        <w:sz w:val="24"/>
                        <w:szCs w:val="24"/>
                      </w:rPr>
                    </w:pPr>
                  </w:p>
                  <w:p w14:paraId="3B84DA8D" w14:textId="77777777" w:rsidR="00EE41AC" w:rsidRDefault="00EE41AC" w:rsidP="00764D84">
                    <w:pPr>
                      <w:contextualSpacing/>
                      <w:rPr>
                        <w:b/>
                        <w:sz w:val="24"/>
                        <w:szCs w:val="24"/>
                      </w:rPr>
                    </w:pPr>
                  </w:p>
                  <w:p w14:paraId="72C12BB6" w14:textId="77777777" w:rsidR="00EE41AC" w:rsidRDefault="00EE41AC" w:rsidP="00764D84">
                    <w:pPr>
                      <w:contextualSpacing/>
                      <w:rPr>
                        <w:b/>
                        <w:sz w:val="24"/>
                        <w:szCs w:val="24"/>
                      </w:rPr>
                    </w:pPr>
                  </w:p>
                  <w:p w14:paraId="77B6D2CF" w14:textId="77777777" w:rsidR="00EE41AC" w:rsidRDefault="00EE41AC" w:rsidP="00764D84">
                    <w:pPr>
                      <w:contextualSpacing/>
                      <w:rPr>
                        <w:b/>
                        <w:sz w:val="24"/>
                        <w:szCs w:val="24"/>
                      </w:rPr>
                    </w:pPr>
                  </w:p>
                  <w:p w14:paraId="3BC24C68" w14:textId="77777777" w:rsidR="00EE41AC" w:rsidRDefault="00EE41AC" w:rsidP="00764D84">
                    <w:pPr>
                      <w:contextualSpacing/>
                      <w:rPr>
                        <w:b/>
                        <w:sz w:val="24"/>
                        <w:szCs w:val="24"/>
                      </w:rPr>
                    </w:pPr>
                  </w:p>
                  <w:p w14:paraId="27F9F957" w14:textId="77777777" w:rsidR="00EE41AC" w:rsidRDefault="00EE41AC" w:rsidP="00764D84">
                    <w:pPr>
                      <w:contextualSpacing/>
                      <w:rPr>
                        <w:b/>
                        <w:sz w:val="24"/>
                        <w:szCs w:val="24"/>
                      </w:rPr>
                    </w:pPr>
                  </w:p>
                  <w:p w14:paraId="3BDF43FD" w14:textId="77777777" w:rsidR="00EE41AC" w:rsidRDefault="00EE41AC" w:rsidP="00764D84">
                    <w:pPr>
                      <w:contextualSpacing/>
                      <w:rPr>
                        <w:b/>
                        <w:sz w:val="24"/>
                        <w:szCs w:val="24"/>
                      </w:rPr>
                    </w:pPr>
                  </w:p>
                  <w:p w14:paraId="7F402263" w14:textId="77777777" w:rsidR="00EE41AC" w:rsidRPr="009F28DE" w:rsidRDefault="00EE41AC" w:rsidP="00764D84">
                    <w:pPr>
                      <w:contextualSpacing/>
                      <w:rPr>
                        <w:b/>
                        <w:sz w:val="24"/>
                        <w:szCs w:val="24"/>
                      </w:rPr>
                    </w:pPr>
                  </w:p>
                </w:tc>
              </w:tr>
            </w:tbl>
            <w:p w14:paraId="38377E79" w14:textId="77777777" w:rsidR="00EE41AC" w:rsidRDefault="00EE41AC" w:rsidP="00764D84">
              <w:pPr>
                <w:spacing w:after="0" w:line="240" w:lineRule="auto"/>
                <w:contextualSpacing/>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2"/>
                <w:gridCol w:w="1314"/>
              </w:tblGrid>
              <w:tr w:rsidR="00EE41AC" w:rsidRPr="009F28DE" w14:paraId="2A833516" w14:textId="77777777" w:rsidTr="00764D84">
                <w:tc>
                  <w:tcPr>
                    <w:tcW w:w="10456" w:type="dxa"/>
                    <w:gridSpan w:val="2"/>
                    <w:tcBorders>
                      <w:top w:val="single" w:sz="4" w:space="0" w:color="auto"/>
                      <w:left w:val="single" w:sz="4" w:space="0" w:color="auto"/>
                      <w:bottom w:val="single" w:sz="4" w:space="0" w:color="auto"/>
                      <w:right w:val="single" w:sz="4" w:space="0" w:color="auto"/>
                    </w:tcBorders>
                  </w:tcPr>
                  <w:p w14:paraId="43FBB608" w14:textId="77777777" w:rsidR="00EE41AC" w:rsidRPr="009F28DE" w:rsidRDefault="00EE41AC" w:rsidP="00764D84">
                    <w:pPr>
                      <w:spacing w:after="0" w:line="240" w:lineRule="auto"/>
                      <w:contextualSpacing/>
                      <w:rPr>
                        <w:rFonts w:ascii="Calibri" w:hAnsi="Calibri"/>
                        <w:b/>
                        <w:sz w:val="24"/>
                        <w:szCs w:val="24"/>
                      </w:rPr>
                    </w:pPr>
                    <w:r w:rsidRPr="009F28DE">
                      <w:rPr>
                        <w:rFonts w:ascii="Calibri" w:hAnsi="Calibri"/>
                        <w:b/>
                        <w:sz w:val="24"/>
                        <w:szCs w:val="24"/>
                      </w:rPr>
                      <w:t xml:space="preserve">I can confirm that </w:t>
                    </w:r>
                    <w:r w:rsidRPr="00E313BA">
                      <w:rPr>
                        <w:rFonts w:ascii="Calibri" w:hAnsi="Calibri"/>
                        <w:b/>
                        <w:sz w:val="24"/>
                        <w:szCs w:val="24"/>
                      </w:rPr>
                      <w:t>parental permission</w:t>
                    </w:r>
                    <w:r w:rsidRPr="009F28DE">
                      <w:rPr>
                        <w:rFonts w:ascii="Calibri" w:hAnsi="Calibri"/>
                        <w:b/>
                        <w:sz w:val="24"/>
                        <w:szCs w:val="24"/>
                      </w:rPr>
                      <w:t xml:space="preserve"> has been obtained for this </w:t>
                    </w:r>
                    <w:r>
                      <w:rPr>
                        <w:rFonts w:ascii="Calibri" w:hAnsi="Calibri"/>
                        <w:b/>
                        <w:sz w:val="24"/>
                        <w:szCs w:val="24"/>
                      </w:rPr>
                      <w:t>referral.</w:t>
                    </w:r>
                  </w:p>
                </w:tc>
              </w:tr>
              <w:tr w:rsidR="00EE41AC" w:rsidRPr="009F28DE" w14:paraId="4DB1268D" w14:textId="77777777" w:rsidTr="00764D84">
                <w:tc>
                  <w:tcPr>
                    <w:tcW w:w="7650" w:type="dxa"/>
                    <w:tcBorders>
                      <w:top w:val="single" w:sz="4" w:space="0" w:color="auto"/>
                      <w:left w:val="single" w:sz="4" w:space="0" w:color="auto"/>
                      <w:bottom w:val="single" w:sz="4" w:space="0" w:color="auto"/>
                      <w:right w:val="single" w:sz="4" w:space="0" w:color="auto"/>
                    </w:tcBorders>
                  </w:tcPr>
                  <w:p w14:paraId="06986137" w14:textId="77777777" w:rsidR="00EE41AC" w:rsidRDefault="00EE41AC" w:rsidP="00764D84">
                    <w:pPr>
                      <w:spacing w:after="0" w:line="240" w:lineRule="auto"/>
                      <w:contextualSpacing/>
                      <w:rPr>
                        <w:rFonts w:ascii="Calibri" w:hAnsi="Calibri"/>
                        <w:b/>
                        <w:sz w:val="24"/>
                        <w:szCs w:val="24"/>
                      </w:rPr>
                    </w:pPr>
                    <w:r w:rsidRPr="009F28DE">
                      <w:rPr>
                        <w:rFonts w:ascii="Calibri" w:hAnsi="Calibri"/>
                        <w:b/>
                        <w:sz w:val="24"/>
                        <w:szCs w:val="24"/>
                      </w:rPr>
                      <w:t>Signature:</w:t>
                    </w:r>
                  </w:p>
                  <w:p w14:paraId="1ED634C1" w14:textId="77777777" w:rsidR="00EE41AC" w:rsidRPr="009F28DE" w:rsidRDefault="00EE41AC" w:rsidP="00764D84">
                    <w:pPr>
                      <w:spacing w:after="0" w:line="240" w:lineRule="auto"/>
                      <w:contextualSpacing/>
                      <w:rPr>
                        <w:rFonts w:ascii="Calibri" w:hAnsi="Calibri"/>
                        <w:b/>
                        <w:sz w:val="24"/>
                        <w:szCs w:val="24"/>
                      </w:rPr>
                    </w:pPr>
                  </w:p>
                </w:tc>
                <w:tc>
                  <w:tcPr>
                    <w:tcW w:w="2806" w:type="dxa"/>
                    <w:tcBorders>
                      <w:top w:val="single" w:sz="4" w:space="0" w:color="auto"/>
                      <w:left w:val="single" w:sz="4" w:space="0" w:color="auto"/>
                      <w:bottom w:val="single" w:sz="4" w:space="0" w:color="auto"/>
                      <w:right w:val="single" w:sz="4" w:space="0" w:color="auto"/>
                    </w:tcBorders>
                  </w:tcPr>
                  <w:p w14:paraId="1AB28551" w14:textId="77777777" w:rsidR="00EE41AC" w:rsidRPr="009F28DE" w:rsidRDefault="00EE41AC" w:rsidP="00764D84">
                    <w:pPr>
                      <w:spacing w:after="0" w:line="240" w:lineRule="auto"/>
                      <w:contextualSpacing/>
                      <w:rPr>
                        <w:rFonts w:ascii="Calibri" w:hAnsi="Calibri"/>
                        <w:b/>
                        <w:sz w:val="24"/>
                        <w:szCs w:val="24"/>
                      </w:rPr>
                    </w:pPr>
                    <w:r w:rsidRPr="009F28DE">
                      <w:rPr>
                        <w:rFonts w:ascii="Calibri" w:hAnsi="Calibri"/>
                        <w:b/>
                        <w:sz w:val="24"/>
                        <w:szCs w:val="24"/>
                      </w:rPr>
                      <w:t>Date:</w:t>
                    </w:r>
                  </w:p>
                </w:tc>
              </w:tr>
              <w:tr w:rsidR="00EE41AC" w:rsidRPr="009F28DE" w14:paraId="7614AEA5" w14:textId="77777777" w:rsidTr="00764D84">
                <w:tc>
                  <w:tcPr>
                    <w:tcW w:w="7650" w:type="dxa"/>
                    <w:tcBorders>
                      <w:top w:val="single" w:sz="4" w:space="0" w:color="auto"/>
                      <w:left w:val="single" w:sz="4" w:space="0" w:color="auto"/>
                      <w:bottom w:val="single" w:sz="4" w:space="0" w:color="auto"/>
                      <w:right w:val="single" w:sz="4" w:space="0" w:color="auto"/>
                    </w:tcBorders>
                  </w:tcPr>
                  <w:p w14:paraId="2020DCEC" w14:textId="77777777" w:rsidR="00EE41AC" w:rsidRDefault="00EE41AC" w:rsidP="00764D84">
                    <w:pPr>
                      <w:spacing w:after="0" w:line="240" w:lineRule="auto"/>
                      <w:contextualSpacing/>
                      <w:rPr>
                        <w:rFonts w:ascii="Calibri" w:hAnsi="Calibri"/>
                        <w:b/>
                        <w:sz w:val="24"/>
                        <w:szCs w:val="24"/>
                      </w:rPr>
                    </w:pPr>
                    <w:r>
                      <w:rPr>
                        <w:rFonts w:ascii="Calibri" w:hAnsi="Calibri"/>
                        <w:b/>
                        <w:sz w:val="24"/>
                        <w:szCs w:val="24"/>
                      </w:rPr>
                      <w:t>Head Teacher signature:</w:t>
                    </w:r>
                  </w:p>
                  <w:p w14:paraId="27C7FA37" w14:textId="77777777" w:rsidR="00EE41AC" w:rsidRPr="009F28DE" w:rsidRDefault="00EE41AC" w:rsidP="00764D84">
                    <w:pPr>
                      <w:spacing w:after="0" w:line="240" w:lineRule="auto"/>
                      <w:contextualSpacing/>
                      <w:rPr>
                        <w:rFonts w:ascii="Calibri" w:hAnsi="Calibri"/>
                        <w:b/>
                        <w:sz w:val="24"/>
                        <w:szCs w:val="24"/>
                      </w:rPr>
                    </w:pPr>
                  </w:p>
                </w:tc>
                <w:tc>
                  <w:tcPr>
                    <w:tcW w:w="2806" w:type="dxa"/>
                    <w:tcBorders>
                      <w:top w:val="single" w:sz="4" w:space="0" w:color="auto"/>
                      <w:left w:val="single" w:sz="4" w:space="0" w:color="auto"/>
                      <w:bottom w:val="single" w:sz="4" w:space="0" w:color="auto"/>
                      <w:right w:val="single" w:sz="4" w:space="0" w:color="auto"/>
                    </w:tcBorders>
                  </w:tcPr>
                  <w:p w14:paraId="3DD6D776" w14:textId="77777777" w:rsidR="00EE41AC" w:rsidRPr="009F28DE" w:rsidRDefault="00EE41AC" w:rsidP="00764D84">
                    <w:pPr>
                      <w:spacing w:after="0" w:line="240" w:lineRule="auto"/>
                      <w:contextualSpacing/>
                      <w:rPr>
                        <w:rFonts w:ascii="Calibri" w:hAnsi="Calibri"/>
                        <w:b/>
                        <w:sz w:val="24"/>
                        <w:szCs w:val="24"/>
                      </w:rPr>
                    </w:pPr>
                    <w:r w:rsidRPr="009F28DE">
                      <w:rPr>
                        <w:rFonts w:ascii="Calibri" w:hAnsi="Calibri"/>
                        <w:b/>
                        <w:sz w:val="24"/>
                        <w:szCs w:val="24"/>
                      </w:rPr>
                      <w:t>Date:</w:t>
                    </w:r>
                  </w:p>
                </w:tc>
              </w:tr>
              <w:tr w:rsidR="00EE41AC" w:rsidRPr="009F28DE" w14:paraId="65E69C57" w14:textId="77777777" w:rsidTr="00764D84">
                <w:tc>
                  <w:tcPr>
                    <w:tcW w:w="7650" w:type="dxa"/>
                    <w:tcBorders>
                      <w:top w:val="single" w:sz="4" w:space="0" w:color="auto"/>
                      <w:left w:val="single" w:sz="4" w:space="0" w:color="auto"/>
                      <w:bottom w:val="single" w:sz="4" w:space="0" w:color="auto"/>
                      <w:right w:val="single" w:sz="4" w:space="0" w:color="auto"/>
                    </w:tcBorders>
                  </w:tcPr>
                  <w:p w14:paraId="127CD58C" w14:textId="77777777" w:rsidR="00EE41AC" w:rsidRDefault="00EE41AC" w:rsidP="00764D84">
                    <w:pPr>
                      <w:spacing w:after="0" w:line="240" w:lineRule="auto"/>
                      <w:contextualSpacing/>
                      <w:rPr>
                        <w:rFonts w:ascii="Calibri" w:hAnsi="Calibri"/>
                        <w:b/>
                        <w:sz w:val="24"/>
                        <w:szCs w:val="24"/>
                      </w:rPr>
                    </w:pPr>
                    <w:r>
                      <w:rPr>
                        <w:rFonts w:ascii="Calibri" w:hAnsi="Calibri"/>
                        <w:b/>
                        <w:sz w:val="24"/>
                        <w:szCs w:val="24"/>
                      </w:rPr>
                      <w:t>SENDCo</w:t>
                    </w:r>
                    <w:r w:rsidRPr="009F28DE">
                      <w:rPr>
                        <w:rFonts w:ascii="Calibri" w:hAnsi="Calibri"/>
                        <w:b/>
                        <w:sz w:val="24"/>
                        <w:szCs w:val="24"/>
                      </w:rPr>
                      <w:t xml:space="preserve"> signature:</w:t>
                    </w:r>
                  </w:p>
                  <w:p w14:paraId="5A191B06" w14:textId="77777777" w:rsidR="00EE41AC" w:rsidRDefault="00EE41AC" w:rsidP="00764D84">
                    <w:pPr>
                      <w:spacing w:after="0" w:line="240" w:lineRule="auto"/>
                      <w:contextualSpacing/>
                      <w:rPr>
                        <w:rFonts w:ascii="Calibri" w:hAnsi="Calibri"/>
                        <w:b/>
                        <w:sz w:val="24"/>
                        <w:szCs w:val="24"/>
                      </w:rPr>
                    </w:pPr>
                  </w:p>
                </w:tc>
                <w:tc>
                  <w:tcPr>
                    <w:tcW w:w="2806" w:type="dxa"/>
                    <w:tcBorders>
                      <w:top w:val="single" w:sz="4" w:space="0" w:color="auto"/>
                      <w:left w:val="single" w:sz="4" w:space="0" w:color="auto"/>
                      <w:bottom w:val="single" w:sz="4" w:space="0" w:color="auto"/>
                      <w:right w:val="single" w:sz="4" w:space="0" w:color="auto"/>
                    </w:tcBorders>
                  </w:tcPr>
                  <w:p w14:paraId="102E93BE" w14:textId="77777777" w:rsidR="00EE41AC" w:rsidRPr="009F28DE" w:rsidRDefault="00EE41AC" w:rsidP="00764D84">
                    <w:pPr>
                      <w:spacing w:after="0" w:line="240" w:lineRule="auto"/>
                      <w:contextualSpacing/>
                      <w:rPr>
                        <w:rFonts w:ascii="Calibri" w:hAnsi="Calibri"/>
                        <w:b/>
                        <w:sz w:val="24"/>
                        <w:szCs w:val="24"/>
                      </w:rPr>
                    </w:pPr>
                    <w:r>
                      <w:rPr>
                        <w:rFonts w:ascii="Calibri" w:hAnsi="Calibri"/>
                        <w:b/>
                        <w:sz w:val="24"/>
                        <w:szCs w:val="24"/>
                      </w:rPr>
                      <w:t>Date:</w:t>
                    </w:r>
                  </w:p>
                </w:tc>
              </w:tr>
            </w:tbl>
            <w:p w14:paraId="5B0897E9" w14:textId="77777777" w:rsidR="00EE41AC" w:rsidRDefault="00EE41AC" w:rsidP="00764D84">
              <w:pPr>
                <w:spacing w:after="0" w:line="240" w:lineRule="auto"/>
                <w:contextualSpacing/>
                <w:rPr>
                  <w:sz w:val="24"/>
                  <w:szCs w:val="24"/>
                </w:rPr>
              </w:pPr>
            </w:p>
            <w:tbl>
              <w:tblPr>
                <w:tblStyle w:val="TableGrid"/>
                <w:tblW w:w="10478" w:type="dxa"/>
                <w:tblLook w:val="04A0" w:firstRow="1" w:lastRow="0" w:firstColumn="1" w:lastColumn="0" w:noHBand="0" w:noVBand="1"/>
              </w:tblPr>
              <w:tblGrid>
                <w:gridCol w:w="5239"/>
                <w:gridCol w:w="5239"/>
              </w:tblGrid>
              <w:tr w:rsidR="00EE41AC" w:rsidRPr="009F28DE" w14:paraId="0E971508" w14:textId="77777777" w:rsidTr="00764D84">
                <w:trPr>
                  <w:trHeight w:val="341"/>
                </w:trPr>
                <w:tc>
                  <w:tcPr>
                    <w:tcW w:w="10478" w:type="dxa"/>
                    <w:gridSpan w:val="2"/>
                  </w:tcPr>
                  <w:p w14:paraId="73B8AB78" w14:textId="77777777" w:rsidR="00EE41AC" w:rsidRPr="009F28DE" w:rsidRDefault="00EE41AC" w:rsidP="00764D84">
                    <w:pPr>
                      <w:contextualSpacing/>
                      <w:rPr>
                        <w:rFonts w:ascii="Calibri" w:hAnsi="Calibri"/>
                        <w:b/>
                        <w:sz w:val="24"/>
                        <w:szCs w:val="24"/>
                      </w:rPr>
                    </w:pPr>
                    <w:r w:rsidRPr="009F28DE">
                      <w:rPr>
                        <w:rFonts w:ascii="Calibri" w:hAnsi="Calibri"/>
                        <w:b/>
                        <w:sz w:val="24"/>
                        <w:szCs w:val="24"/>
                      </w:rPr>
                      <w:t>Please Return this form to:</w:t>
                    </w:r>
                  </w:p>
                </w:tc>
              </w:tr>
              <w:tr w:rsidR="00EE41AC" w:rsidRPr="009F28DE" w14:paraId="1930D547" w14:textId="77777777" w:rsidTr="00764D84">
                <w:trPr>
                  <w:trHeight w:val="365"/>
                </w:trPr>
                <w:tc>
                  <w:tcPr>
                    <w:tcW w:w="5239" w:type="dxa"/>
                  </w:tcPr>
                  <w:p w14:paraId="550E7FE3" w14:textId="77777777" w:rsidR="00EE41AC" w:rsidRDefault="00EE41AC" w:rsidP="00764D84">
                    <w:pPr>
                      <w:contextualSpacing/>
                      <w:rPr>
                        <w:rFonts w:ascii="Calibri" w:hAnsi="Calibri"/>
                        <w:sz w:val="20"/>
                        <w:szCs w:val="20"/>
                      </w:rPr>
                    </w:pPr>
                    <w:r>
                      <w:rPr>
                        <w:rFonts w:ascii="Calibri" w:hAnsi="Calibri"/>
                        <w:sz w:val="20"/>
                        <w:szCs w:val="20"/>
                      </w:rPr>
                      <w:t>Inclusion Support Service</w:t>
                    </w:r>
                  </w:p>
                  <w:p w14:paraId="284D1935" w14:textId="77777777" w:rsidR="00EE41AC" w:rsidRDefault="00EE41AC" w:rsidP="00764D84">
                    <w:pPr>
                      <w:contextualSpacing/>
                      <w:rPr>
                        <w:rFonts w:ascii="Calibri" w:hAnsi="Calibri"/>
                        <w:sz w:val="20"/>
                        <w:szCs w:val="20"/>
                      </w:rPr>
                    </w:pPr>
                    <w:r>
                      <w:rPr>
                        <w:rFonts w:ascii="Calibri" w:hAnsi="Calibri"/>
                        <w:sz w:val="20"/>
                        <w:szCs w:val="20"/>
                      </w:rPr>
                      <w:t>Pool Street</w:t>
                    </w:r>
                  </w:p>
                  <w:p w14:paraId="30CCD5C1" w14:textId="77777777" w:rsidR="00EE41AC" w:rsidRDefault="00EE41AC" w:rsidP="00764D84">
                    <w:pPr>
                      <w:contextualSpacing/>
                      <w:rPr>
                        <w:rFonts w:ascii="Calibri" w:hAnsi="Calibri"/>
                        <w:sz w:val="20"/>
                        <w:szCs w:val="20"/>
                      </w:rPr>
                    </w:pPr>
                    <w:r>
                      <w:rPr>
                        <w:rFonts w:ascii="Calibri" w:hAnsi="Calibri"/>
                        <w:sz w:val="20"/>
                        <w:szCs w:val="20"/>
                      </w:rPr>
                      <w:t>Wolverhampton</w:t>
                    </w:r>
                  </w:p>
                  <w:p w14:paraId="3D311C3D" w14:textId="77777777" w:rsidR="00EE41AC" w:rsidRDefault="00EE41AC" w:rsidP="00764D84">
                    <w:pPr>
                      <w:contextualSpacing/>
                      <w:rPr>
                        <w:rFonts w:ascii="Calibri" w:hAnsi="Calibri"/>
                        <w:sz w:val="20"/>
                        <w:szCs w:val="20"/>
                      </w:rPr>
                    </w:pPr>
                    <w:r>
                      <w:rPr>
                        <w:rFonts w:ascii="Calibri" w:hAnsi="Calibri"/>
                        <w:sz w:val="20"/>
                        <w:szCs w:val="20"/>
                      </w:rPr>
                      <w:t>WV2 4NE</w:t>
                    </w:r>
                  </w:p>
                </w:tc>
                <w:tc>
                  <w:tcPr>
                    <w:tcW w:w="5239" w:type="dxa"/>
                  </w:tcPr>
                  <w:p w14:paraId="201522CF" w14:textId="77777777" w:rsidR="00EE41AC" w:rsidRDefault="00EE41AC" w:rsidP="00764D84">
                    <w:pPr>
                      <w:contextualSpacing/>
                      <w:rPr>
                        <w:rFonts w:ascii="Calibri" w:hAnsi="Calibri"/>
                        <w:sz w:val="20"/>
                        <w:szCs w:val="20"/>
                      </w:rPr>
                    </w:pPr>
                    <w:r>
                      <w:rPr>
                        <w:rFonts w:ascii="Calibri" w:hAnsi="Calibri"/>
                        <w:sz w:val="20"/>
                        <w:szCs w:val="20"/>
                      </w:rPr>
                      <w:t>Contact us:</w:t>
                    </w:r>
                  </w:p>
                  <w:p w14:paraId="65E52016" w14:textId="77777777" w:rsidR="00EE41AC" w:rsidRDefault="00EE41AC" w:rsidP="00764D84">
                    <w:pPr>
                      <w:contextualSpacing/>
                      <w:rPr>
                        <w:rFonts w:ascii="Calibri" w:hAnsi="Calibri"/>
                        <w:sz w:val="20"/>
                        <w:szCs w:val="20"/>
                      </w:rPr>
                    </w:pPr>
                    <w:r>
                      <w:rPr>
                        <w:rFonts w:ascii="Calibri" w:hAnsi="Calibri"/>
                        <w:sz w:val="20"/>
                        <w:szCs w:val="20"/>
                      </w:rPr>
                      <w:t xml:space="preserve">Inclusion Support Service </w:t>
                    </w:r>
                  </w:p>
                  <w:p w14:paraId="220CD15F" w14:textId="77777777" w:rsidR="00EE41AC" w:rsidRDefault="00EE41AC" w:rsidP="00764D84">
                    <w:pPr>
                      <w:contextualSpacing/>
                      <w:rPr>
                        <w:rFonts w:ascii="Calibri" w:hAnsi="Calibri"/>
                        <w:sz w:val="20"/>
                        <w:szCs w:val="20"/>
                      </w:rPr>
                    </w:pPr>
                    <w:r>
                      <w:rPr>
                        <w:rFonts w:ascii="Calibri" w:hAnsi="Calibri"/>
                        <w:sz w:val="20"/>
                        <w:szCs w:val="20"/>
                      </w:rPr>
                      <w:t>Tel: 01902 550621</w:t>
                    </w:r>
                  </w:p>
                  <w:p w14:paraId="60C8FA22" w14:textId="77777777" w:rsidR="00EE41AC" w:rsidRPr="00E313BA" w:rsidRDefault="00EE41AC" w:rsidP="00764D84">
                    <w:pPr>
                      <w:contextualSpacing/>
                      <w:rPr>
                        <w:rFonts w:ascii="Calibri" w:hAnsi="Calibri"/>
                        <w:sz w:val="20"/>
                        <w:szCs w:val="20"/>
                      </w:rPr>
                    </w:pPr>
                    <w:r>
                      <w:rPr>
                        <w:rFonts w:ascii="Calibri" w:hAnsi="Calibri"/>
                        <w:sz w:val="20"/>
                        <w:szCs w:val="20"/>
                      </w:rPr>
                      <w:t>AttendanceandExclusions@wolverhampton.gov.uk</w:t>
                    </w:r>
                  </w:p>
                </w:tc>
              </w:tr>
            </w:tbl>
            <w:p w14:paraId="0172BFFE" w14:textId="77777777" w:rsidR="00EE41AC" w:rsidRDefault="00EE41AC" w:rsidP="00764D84">
              <w:pPr>
                <w:spacing w:after="0" w:line="240" w:lineRule="auto"/>
                <w:contextualSpacing/>
                <w:jc w:val="center"/>
                <w:rPr>
                  <w:i/>
                  <w:szCs w:val="24"/>
                </w:rPr>
              </w:pPr>
              <w:r>
                <w:rPr>
                  <w:i/>
                  <w:szCs w:val="24"/>
                </w:rPr>
                <w:t>T</w:t>
              </w:r>
              <w:r w:rsidRPr="004C19D0">
                <w:rPr>
                  <w:i/>
                  <w:szCs w:val="24"/>
                </w:rPr>
                <w:t>hank you. A member of the team will be in contact as soon as possible.</w:t>
              </w:r>
            </w:p>
          </w:sdtContent>
        </w:sdt>
      </w:sdtContent>
    </w:sdt>
    <w:p w14:paraId="26C0A263" w14:textId="2E93B15B" w:rsidR="00627CEF" w:rsidRPr="001C0A0A" w:rsidRDefault="00627CEF">
      <w:pPr>
        <w:spacing w:after="0" w:line="288" w:lineRule="auto"/>
        <w:rPr>
          <w:rFonts w:ascii="Arial" w:hAnsi="Arial" w:cs="Arial"/>
          <w:b/>
          <w:sz w:val="24"/>
          <w:szCs w:val="24"/>
          <w:u w:val="single"/>
        </w:rPr>
      </w:pPr>
    </w:p>
    <w:sectPr w:rsidR="00627CEF" w:rsidRPr="001C0A0A" w:rsidSect="001D619C">
      <w:pgSz w:w="11906" w:h="16838"/>
      <w:pgMar w:top="1440" w:right="1080" w:bottom="1440" w:left="1080" w:header="708" w:footer="708" w:gutter="0"/>
      <w:pgNumType w:start="0"/>
      <w:cols w:num="2" w:space="113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0B6372" w14:textId="77777777" w:rsidR="00D97CCB" w:rsidRDefault="00D97CCB" w:rsidP="009408DB">
      <w:pPr>
        <w:spacing w:after="0" w:line="240" w:lineRule="auto"/>
      </w:pPr>
      <w:r>
        <w:separator/>
      </w:r>
    </w:p>
  </w:endnote>
  <w:endnote w:type="continuationSeparator" w:id="0">
    <w:p w14:paraId="745E69F5" w14:textId="77777777" w:rsidR="00D97CCB" w:rsidRDefault="00D97CCB" w:rsidP="00940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906A7" w14:textId="77777777" w:rsidR="002E59D2" w:rsidRDefault="002E59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58B3F" w14:textId="77777777" w:rsidR="002E59D2" w:rsidRDefault="002E59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C54E0" w14:textId="77777777" w:rsidR="002E59D2" w:rsidRDefault="002E59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BD5CEE" w14:textId="77777777" w:rsidR="00D97CCB" w:rsidRDefault="00D97CCB" w:rsidP="009408DB">
      <w:pPr>
        <w:spacing w:after="0" w:line="240" w:lineRule="auto"/>
      </w:pPr>
      <w:r>
        <w:separator/>
      </w:r>
    </w:p>
  </w:footnote>
  <w:footnote w:type="continuationSeparator" w:id="0">
    <w:p w14:paraId="29B88256" w14:textId="77777777" w:rsidR="00D97CCB" w:rsidRDefault="00D97CCB" w:rsidP="009408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9418B" w14:textId="77777777" w:rsidR="002E59D2" w:rsidRDefault="002E59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B942B" w14:textId="4D151C05" w:rsidR="00627CEF" w:rsidRDefault="00B20D01" w:rsidP="00012FF7">
    <w:pPr>
      <w:pStyle w:val="Header"/>
      <w:tabs>
        <w:tab w:val="clear" w:pos="4513"/>
        <w:tab w:val="clear" w:pos="9026"/>
        <w:tab w:val="left" w:pos="3678"/>
      </w:tabs>
    </w:pPr>
    <w:r>
      <w:rPr>
        <w:noProof/>
      </w:rPr>
      <mc:AlternateContent>
        <mc:Choice Requires="wps">
          <w:drawing>
            <wp:anchor distT="0" distB="0" distL="114300" distR="114300" simplePos="0" relativeHeight="251657216" behindDoc="0" locked="0" layoutInCell="0" allowOverlap="1" wp14:anchorId="77009E69" wp14:editId="1CCB1AEB">
              <wp:simplePos x="0" y="0"/>
              <wp:positionH relativeFrom="page">
                <wp:posOffset>0</wp:posOffset>
              </wp:positionH>
              <wp:positionV relativeFrom="page">
                <wp:posOffset>190500</wp:posOffset>
              </wp:positionV>
              <wp:extent cx="7560310" cy="266700"/>
              <wp:effectExtent l="0" t="0" r="0" b="0"/>
              <wp:wrapNone/>
              <wp:docPr id="2" name="MSIPCM404149c78504034b0a1536e2" descr="{&quot;HashCode&quot;:35644399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C9CFD0" w14:textId="3C4D324D" w:rsidR="00B20D01" w:rsidRPr="00B20D01" w:rsidRDefault="00B20D01" w:rsidP="00B20D01">
                          <w:pPr>
                            <w:spacing w:after="0"/>
                            <w:rPr>
                              <w:rFonts w:ascii="Calibri" w:hAnsi="Calibri" w:cs="Calibri"/>
                              <w:color w:val="0078D7"/>
                              <w:sz w:val="28"/>
                            </w:rPr>
                          </w:pPr>
                          <w:r w:rsidRPr="00B20D01">
                            <w:rPr>
                              <w:rFonts w:ascii="Calibri" w:hAnsi="Calibri" w:cs="Calibri"/>
                              <w:color w:val="0078D7"/>
                              <w:sz w:val="28"/>
                            </w:rPr>
                            <w:t>Sensitivity: NOT PROTECTIVELY MARKED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77009E69" id="_x0000_t202" coordsize="21600,21600" o:spt="202" path="m,l,21600r21600,l21600,xe">
              <v:stroke joinstyle="miter"/>
              <v:path gradientshapeok="t" o:connecttype="rect"/>
            </v:shapetype>
            <v:shape id="MSIPCM404149c78504034b0a1536e2" o:spid="_x0000_s1032" type="#_x0000_t202" alt="{&quot;HashCode&quot;:356443993,&quot;Height&quot;:841.0,&quot;Width&quot;:595.0,&quot;Placement&quot;:&quot;Header&quot;,&quot;Index&quot;:&quot;Primary&quot;,&quot;Section&quot;:1,&quot;Top&quot;:0.0,&quot;Left&quot;:0.0}" style="position:absolute;margin-left:0;margin-top:15pt;width:595.3pt;height:21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" o:allowincell="f" filled="f" stroked="f" strokeweight=".5pt">
              <v:textbox inset="20pt,0,,0">
                <w:txbxContent>
                  <w:p w14:paraId="2EC9CFD0" w14:textId="3C4D324D" w:rsidR="00B20D01" w:rsidRPr="00B20D01" w:rsidRDefault="00B20D01" w:rsidP="00B20D01">
                    <w:pPr>
                      <w:spacing w:after="0"/>
                      <w:rPr>
                        <w:rFonts w:ascii="Calibri" w:hAnsi="Calibri" w:cs="Calibri"/>
                        <w:color w:val="0078D7"/>
                        <w:sz w:val="28"/>
                      </w:rPr>
                    </w:pPr>
                    <w:r w:rsidRPr="00B20D01">
                      <w:rPr>
                        <w:rFonts w:ascii="Calibri" w:hAnsi="Calibri" w:cs="Calibri"/>
                        <w:color w:val="0078D7"/>
                        <w:sz w:val="28"/>
                      </w:rPr>
                      <w:t>Sensitivity: NOT PROTECTIVELY MARKED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31167" w14:textId="0EF4803C" w:rsidR="00B20D01" w:rsidRDefault="00B20D01">
    <w:pPr>
      <w:pStyle w:val="Header"/>
    </w:pPr>
    <w:r>
      <w:rPr>
        <w:noProof/>
      </w:rPr>
      <mc:AlternateContent>
        <mc:Choice Requires="wps">
          <w:drawing>
            <wp:anchor distT="0" distB="0" distL="114300" distR="114300" simplePos="0" relativeHeight="251661312" behindDoc="0" locked="0" layoutInCell="0" allowOverlap="1" wp14:anchorId="54E84547" wp14:editId="6F502261">
              <wp:simplePos x="0" y="0"/>
              <wp:positionH relativeFrom="page">
                <wp:posOffset>0</wp:posOffset>
              </wp:positionH>
              <wp:positionV relativeFrom="page">
                <wp:posOffset>190500</wp:posOffset>
              </wp:positionV>
              <wp:extent cx="7560310" cy="266700"/>
              <wp:effectExtent l="0" t="0" r="0" b="0"/>
              <wp:wrapNone/>
              <wp:docPr id="7" name="MSIPCMcc3a4e128b51bc7f12d722a1" descr="{&quot;HashCode&quot;:356443993,&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7E881B" w14:textId="4F9347C2" w:rsidR="00B20D01" w:rsidRPr="00B20D01" w:rsidRDefault="00B20D01" w:rsidP="00B20D01">
                          <w:pPr>
                            <w:spacing w:after="0"/>
                            <w:rPr>
                              <w:rFonts w:ascii="Calibri" w:hAnsi="Calibri" w:cs="Calibri"/>
                              <w:color w:val="0078D7"/>
                              <w:sz w:val="28"/>
                            </w:rPr>
                          </w:pPr>
                          <w:r w:rsidRPr="00B20D01">
                            <w:rPr>
                              <w:rFonts w:ascii="Calibri" w:hAnsi="Calibri" w:cs="Calibri"/>
                              <w:color w:val="0078D7"/>
                              <w:sz w:val="28"/>
                            </w:rPr>
                            <w:t>Sensitivity: NOT PROTECTIVELY MARKED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4E84547" id="_x0000_t202" coordsize="21600,21600" o:spt="202" path="m,l,21600r21600,l21600,xe">
              <v:stroke joinstyle="miter"/>
              <v:path gradientshapeok="t" o:connecttype="rect"/>
            </v:shapetype>
            <v:shape id="MSIPCMcc3a4e128b51bc7f12d722a1" o:spid="_x0000_s1033" type="#_x0000_t202" alt="{&quot;HashCode&quot;:356443993,&quot;Height&quot;:841.0,&quot;Width&quot;:595.0,&quot;Placement&quot;:&quot;Header&quot;,&quot;Index&quot;:&quot;FirstPage&quot;,&quot;Section&quot;:1,&quot;Top&quot;:0.0,&quot;Left&quot;:0.0}" style="position:absolute;margin-left:0;margin-top:15pt;width:595.3pt;height:21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" o:allowincell="f" filled="f" stroked="f" strokeweight=".5pt">
              <v:textbox inset="20pt,0,,0">
                <w:txbxContent>
                  <w:p w14:paraId="3A7E881B" w14:textId="4F9347C2" w:rsidR="00B20D01" w:rsidRPr="00B20D01" w:rsidRDefault="00B20D01" w:rsidP="00B20D01">
                    <w:pPr>
                      <w:spacing w:after="0"/>
                      <w:rPr>
                        <w:rFonts w:ascii="Calibri" w:hAnsi="Calibri" w:cs="Calibri"/>
                        <w:color w:val="0078D7"/>
                        <w:sz w:val="28"/>
                      </w:rPr>
                    </w:pPr>
                    <w:r w:rsidRPr="00B20D01">
                      <w:rPr>
                        <w:rFonts w:ascii="Calibri" w:hAnsi="Calibri" w:cs="Calibri"/>
                        <w:color w:val="0078D7"/>
                        <w:sz w:val="28"/>
                      </w:rPr>
                      <w:t>Sensitivity: NOT PROTECTIVELY MARKED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43852"/>
    <w:multiLevelType w:val="hybridMultilevel"/>
    <w:tmpl w:val="C6ECFADE"/>
    <w:lvl w:ilvl="0" w:tplc="08090001">
      <w:start w:val="1"/>
      <w:numFmt w:val="bullet"/>
      <w:lvlText w:val=""/>
      <w:lvlJc w:val="left"/>
      <w:pPr>
        <w:ind w:left="1148" w:hanging="360"/>
      </w:pPr>
      <w:rPr>
        <w:rFonts w:ascii="Symbol" w:hAnsi="Symbol" w:hint="default"/>
      </w:rPr>
    </w:lvl>
    <w:lvl w:ilvl="1" w:tplc="08090003" w:tentative="1">
      <w:start w:val="1"/>
      <w:numFmt w:val="bullet"/>
      <w:lvlText w:val="o"/>
      <w:lvlJc w:val="left"/>
      <w:pPr>
        <w:ind w:left="1868" w:hanging="360"/>
      </w:pPr>
      <w:rPr>
        <w:rFonts w:ascii="Courier New" w:hAnsi="Courier New" w:cs="Courier New" w:hint="default"/>
      </w:rPr>
    </w:lvl>
    <w:lvl w:ilvl="2" w:tplc="08090005" w:tentative="1">
      <w:start w:val="1"/>
      <w:numFmt w:val="bullet"/>
      <w:lvlText w:val=""/>
      <w:lvlJc w:val="left"/>
      <w:pPr>
        <w:ind w:left="2588" w:hanging="360"/>
      </w:pPr>
      <w:rPr>
        <w:rFonts w:ascii="Wingdings" w:hAnsi="Wingdings" w:hint="default"/>
      </w:rPr>
    </w:lvl>
    <w:lvl w:ilvl="3" w:tplc="08090001" w:tentative="1">
      <w:start w:val="1"/>
      <w:numFmt w:val="bullet"/>
      <w:lvlText w:val=""/>
      <w:lvlJc w:val="left"/>
      <w:pPr>
        <w:ind w:left="3308" w:hanging="360"/>
      </w:pPr>
      <w:rPr>
        <w:rFonts w:ascii="Symbol" w:hAnsi="Symbol" w:hint="default"/>
      </w:rPr>
    </w:lvl>
    <w:lvl w:ilvl="4" w:tplc="08090003" w:tentative="1">
      <w:start w:val="1"/>
      <w:numFmt w:val="bullet"/>
      <w:lvlText w:val="o"/>
      <w:lvlJc w:val="left"/>
      <w:pPr>
        <w:ind w:left="4028" w:hanging="360"/>
      </w:pPr>
      <w:rPr>
        <w:rFonts w:ascii="Courier New" w:hAnsi="Courier New" w:cs="Courier New" w:hint="default"/>
      </w:rPr>
    </w:lvl>
    <w:lvl w:ilvl="5" w:tplc="08090005" w:tentative="1">
      <w:start w:val="1"/>
      <w:numFmt w:val="bullet"/>
      <w:lvlText w:val=""/>
      <w:lvlJc w:val="left"/>
      <w:pPr>
        <w:ind w:left="4748" w:hanging="360"/>
      </w:pPr>
      <w:rPr>
        <w:rFonts w:ascii="Wingdings" w:hAnsi="Wingdings" w:hint="default"/>
      </w:rPr>
    </w:lvl>
    <w:lvl w:ilvl="6" w:tplc="08090001" w:tentative="1">
      <w:start w:val="1"/>
      <w:numFmt w:val="bullet"/>
      <w:lvlText w:val=""/>
      <w:lvlJc w:val="left"/>
      <w:pPr>
        <w:ind w:left="5468" w:hanging="360"/>
      </w:pPr>
      <w:rPr>
        <w:rFonts w:ascii="Symbol" w:hAnsi="Symbol" w:hint="default"/>
      </w:rPr>
    </w:lvl>
    <w:lvl w:ilvl="7" w:tplc="08090003" w:tentative="1">
      <w:start w:val="1"/>
      <w:numFmt w:val="bullet"/>
      <w:lvlText w:val="o"/>
      <w:lvlJc w:val="left"/>
      <w:pPr>
        <w:ind w:left="6188" w:hanging="360"/>
      </w:pPr>
      <w:rPr>
        <w:rFonts w:ascii="Courier New" w:hAnsi="Courier New" w:cs="Courier New" w:hint="default"/>
      </w:rPr>
    </w:lvl>
    <w:lvl w:ilvl="8" w:tplc="08090005" w:tentative="1">
      <w:start w:val="1"/>
      <w:numFmt w:val="bullet"/>
      <w:lvlText w:val=""/>
      <w:lvlJc w:val="left"/>
      <w:pPr>
        <w:ind w:left="6908" w:hanging="360"/>
      </w:pPr>
      <w:rPr>
        <w:rFonts w:ascii="Wingdings" w:hAnsi="Wingdings" w:hint="default"/>
      </w:rPr>
    </w:lvl>
  </w:abstractNum>
  <w:abstractNum w:abstractNumId="1" w15:restartNumberingAfterBreak="0">
    <w:nsid w:val="018D1B8F"/>
    <w:multiLevelType w:val="hybridMultilevel"/>
    <w:tmpl w:val="FB7A1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F7746"/>
    <w:multiLevelType w:val="hybridMultilevel"/>
    <w:tmpl w:val="CC960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26DB2"/>
    <w:multiLevelType w:val="hybridMultilevel"/>
    <w:tmpl w:val="67EA1996"/>
    <w:lvl w:ilvl="0" w:tplc="D2D6E8AC">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6DF2DF7"/>
    <w:multiLevelType w:val="hybridMultilevel"/>
    <w:tmpl w:val="331C0E50"/>
    <w:lvl w:ilvl="0" w:tplc="847C0604">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372CB5"/>
    <w:multiLevelType w:val="hybridMultilevel"/>
    <w:tmpl w:val="B99C3F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288E0597"/>
    <w:multiLevelType w:val="hybridMultilevel"/>
    <w:tmpl w:val="3410CEE6"/>
    <w:lvl w:ilvl="0" w:tplc="08090001">
      <w:start w:val="1"/>
      <w:numFmt w:val="bullet"/>
      <w:lvlText w:val=""/>
      <w:lvlJc w:val="left"/>
      <w:pPr>
        <w:ind w:left="1148" w:hanging="360"/>
      </w:pPr>
      <w:rPr>
        <w:rFonts w:ascii="Symbol" w:hAnsi="Symbol" w:hint="default"/>
      </w:rPr>
    </w:lvl>
    <w:lvl w:ilvl="1" w:tplc="08090003" w:tentative="1">
      <w:start w:val="1"/>
      <w:numFmt w:val="bullet"/>
      <w:lvlText w:val="o"/>
      <w:lvlJc w:val="left"/>
      <w:pPr>
        <w:ind w:left="1868" w:hanging="360"/>
      </w:pPr>
      <w:rPr>
        <w:rFonts w:ascii="Courier New" w:hAnsi="Courier New" w:cs="Courier New" w:hint="default"/>
      </w:rPr>
    </w:lvl>
    <w:lvl w:ilvl="2" w:tplc="08090005" w:tentative="1">
      <w:start w:val="1"/>
      <w:numFmt w:val="bullet"/>
      <w:lvlText w:val=""/>
      <w:lvlJc w:val="left"/>
      <w:pPr>
        <w:ind w:left="2588" w:hanging="360"/>
      </w:pPr>
      <w:rPr>
        <w:rFonts w:ascii="Wingdings" w:hAnsi="Wingdings" w:hint="default"/>
      </w:rPr>
    </w:lvl>
    <w:lvl w:ilvl="3" w:tplc="08090001" w:tentative="1">
      <w:start w:val="1"/>
      <w:numFmt w:val="bullet"/>
      <w:lvlText w:val=""/>
      <w:lvlJc w:val="left"/>
      <w:pPr>
        <w:ind w:left="3308" w:hanging="360"/>
      </w:pPr>
      <w:rPr>
        <w:rFonts w:ascii="Symbol" w:hAnsi="Symbol" w:hint="default"/>
      </w:rPr>
    </w:lvl>
    <w:lvl w:ilvl="4" w:tplc="08090003" w:tentative="1">
      <w:start w:val="1"/>
      <w:numFmt w:val="bullet"/>
      <w:lvlText w:val="o"/>
      <w:lvlJc w:val="left"/>
      <w:pPr>
        <w:ind w:left="4028" w:hanging="360"/>
      </w:pPr>
      <w:rPr>
        <w:rFonts w:ascii="Courier New" w:hAnsi="Courier New" w:cs="Courier New" w:hint="default"/>
      </w:rPr>
    </w:lvl>
    <w:lvl w:ilvl="5" w:tplc="08090005" w:tentative="1">
      <w:start w:val="1"/>
      <w:numFmt w:val="bullet"/>
      <w:lvlText w:val=""/>
      <w:lvlJc w:val="left"/>
      <w:pPr>
        <w:ind w:left="4748" w:hanging="360"/>
      </w:pPr>
      <w:rPr>
        <w:rFonts w:ascii="Wingdings" w:hAnsi="Wingdings" w:hint="default"/>
      </w:rPr>
    </w:lvl>
    <w:lvl w:ilvl="6" w:tplc="08090001" w:tentative="1">
      <w:start w:val="1"/>
      <w:numFmt w:val="bullet"/>
      <w:lvlText w:val=""/>
      <w:lvlJc w:val="left"/>
      <w:pPr>
        <w:ind w:left="5468" w:hanging="360"/>
      </w:pPr>
      <w:rPr>
        <w:rFonts w:ascii="Symbol" w:hAnsi="Symbol" w:hint="default"/>
      </w:rPr>
    </w:lvl>
    <w:lvl w:ilvl="7" w:tplc="08090003" w:tentative="1">
      <w:start w:val="1"/>
      <w:numFmt w:val="bullet"/>
      <w:lvlText w:val="o"/>
      <w:lvlJc w:val="left"/>
      <w:pPr>
        <w:ind w:left="6188" w:hanging="360"/>
      </w:pPr>
      <w:rPr>
        <w:rFonts w:ascii="Courier New" w:hAnsi="Courier New" w:cs="Courier New" w:hint="default"/>
      </w:rPr>
    </w:lvl>
    <w:lvl w:ilvl="8" w:tplc="08090005" w:tentative="1">
      <w:start w:val="1"/>
      <w:numFmt w:val="bullet"/>
      <w:lvlText w:val=""/>
      <w:lvlJc w:val="left"/>
      <w:pPr>
        <w:ind w:left="6908" w:hanging="360"/>
      </w:pPr>
      <w:rPr>
        <w:rFonts w:ascii="Wingdings" w:hAnsi="Wingdings" w:hint="default"/>
      </w:rPr>
    </w:lvl>
  </w:abstractNum>
  <w:abstractNum w:abstractNumId="7" w15:restartNumberingAfterBreak="0">
    <w:nsid w:val="2C306C17"/>
    <w:multiLevelType w:val="hybridMultilevel"/>
    <w:tmpl w:val="99F49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A77FB0"/>
    <w:multiLevelType w:val="hybridMultilevel"/>
    <w:tmpl w:val="BB9CC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BD716C"/>
    <w:multiLevelType w:val="hybridMultilevel"/>
    <w:tmpl w:val="0694A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273059"/>
    <w:multiLevelType w:val="hybridMultilevel"/>
    <w:tmpl w:val="18FAA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2A13FE"/>
    <w:multiLevelType w:val="hybridMultilevel"/>
    <w:tmpl w:val="8A72A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D65800"/>
    <w:multiLevelType w:val="hybridMultilevel"/>
    <w:tmpl w:val="07386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6659D1"/>
    <w:multiLevelType w:val="hybridMultilevel"/>
    <w:tmpl w:val="DC543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B7530A"/>
    <w:multiLevelType w:val="hybridMultilevel"/>
    <w:tmpl w:val="E2BAB740"/>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5" w15:restartNumberingAfterBreak="0">
    <w:nsid w:val="4BF71275"/>
    <w:multiLevelType w:val="hybridMultilevel"/>
    <w:tmpl w:val="8A3CC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3A328F"/>
    <w:multiLevelType w:val="hybridMultilevel"/>
    <w:tmpl w:val="B15CB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D8762F"/>
    <w:multiLevelType w:val="hybridMultilevel"/>
    <w:tmpl w:val="96641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C55BC6"/>
    <w:multiLevelType w:val="hybridMultilevel"/>
    <w:tmpl w:val="65C24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7201AB"/>
    <w:multiLevelType w:val="hybridMultilevel"/>
    <w:tmpl w:val="3F8E9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1C1C42"/>
    <w:multiLevelType w:val="hybridMultilevel"/>
    <w:tmpl w:val="71E28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A41436"/>
    <w:multiLevelType w:val="hybridMultilevel"/>
    <w:tmpl w:val="1D74738A"/>
    <w:lvl w:ilvl="0" w:tplc="134A481E">
      <w:start w:val="1"/>
      <w:numFmt w:val="bullet"/>
      <w:lvlText w:val=""/>
      <w:lvlJc w:val="left"/>
      <w:pPr>
        <w:tabs>
          <w:tab w:val="num" w:pos="720"/>
        </w:tabs>
        <w:ind w:left="720" w:hanging="360"/>
      </w:pPr>
      <w:rPr>
        <w:rFonts w:ascii="Wingdings 3" w:hAnsi="Wingdings 3" w:hint="default"/>
      </w:rPr>
    </w:lvl>
    <w:lvl w:ilvl="1" w:tplc="FA04106C" w:tentative="1">
      <w:start w:val="1"/>
      <w:numFmt w:val="bullet"/>
      <w:lvlText w:val=""/>
      <w:lvlJc w:val="left"/>
      <w:pPr>
        <w:tabs>
          <w:tab w:val="num" w:pos="1440"/>
        </w:tabs>
        <w:ind w:left="1440" w:hanging="360"/>
      </w:pPr>
      <w:rPr>
        <w:rFonts w:ascii="Wingdings 3" w:hAnsi="Wingdings 3" w:hint="default"/>
      </w:rPr>
    </w:lvl>
    <w:lvl w:ilvl="2" w:tplc="4A38AFBA" w:tentative="1">
      <w:start w:val="1"/>
      <w:numFmt w:val="bullet"/>
      <w:lvlText w:val=""/>
      <w:lvlJc w:val="left"/>
      <w:pPr>
        <w:tabs>
          <w:tab w:val="num" w:pos="2160"/>
        </w:tabs>
        <w:ind w:left="2160" w:hanging="360"/>
      </w:pPr>
      <w:rPr>
        <w:rFonts w:ascii="Wingdings 3" w:hAnsi="Wingdings 3" w:hint="default"/>
      </w:rPr>
    </w:lvl>
    <w:lvl w:ilvl="3" w:tplc="FEE0630A" w:tentative="1">
      <w:start w:val="1"/>
      <w:numFmt w:val="bullet"/>
      <w:lvlText w:val=""/>
      <w:lvlJc w:val="left"/>
      <w:pPr>
        <w:tabs>
          <w:tab w:val="num" w:pos="2880"/>
        </w:tabs>
        <w:ind w:left="2880" w:hanging="360"/>
      </w:pPr>
      <w:rPr>
        <w:rFonts w:ascii="Wingdings 3" w:hAnsi="Wingdings 3" w:hint="default"/>
      </w:rPr>
    </w:lvl>
    <w:lvl w:ilvl="4" w:tplc="FDB816DA" w:tentative="1">
      <w:start w:val="1"/>
      <w:numFmt w:val="bullet"/>
      <w:lvlText w:val=""/>
      <w:lvlJc w:val="left"/>
      <w:pPr>
        <w:tabs>
          <w:tab w:val="num" w:pos="3600"/>
        </w:tabs>
        <w:ind w:left="3600" w:hanging="360"/>
      </w:pPr>
      <w:rPr>
        <w:rFonts w:ascii="Wingdings 3" w:hAnsi="Wingdings 3" w:hint="default"/>
      </w:rPr>
    </w:lvl>
    <w:lvl w:ilvl="5" w:tplc="FFEEE726" w:tentative="1">
      <w:start w:val="1"/>
      <w:numFmt w:val="bullet"/>
      <w:lvlText w:val=""/>
      <w:lvlJc w:val="left"/>
      <w:pPr>
        <w:tabs>
          <w:tab w:val="num" w:pos="4320"/>
        </w:tabs>
        <w:ind w:left="4320" w:hanging="360"/>
      </w:pPr>
      <w:rPr>
        <w:rFonts w:ascii="Wingdings 3" w:hAnsi="Wingdings 3" w:hint="default"/>
      </w:rPr>
    </w:lvl>
    <w:lvl w:ilvl="6" w:tplc="3D8CAC8C" w:tentative="1">
      <w:start w:val="1"/>
      <w:numFmt w:val="bullet"/>
      <w:lvlText w:val=""/>
      <w:lvlJc w:val="left"/>
      <w:pPr>
        <w:tabs>
          <w:tab w:val="num" w:pos="5040"/>
        </w:tabs>
        <w:ind w:left="5040" w:hanging="360"/>
      </w:pPr>
      <w:rPr>
        <w:rFonts w:ascii="Wingdings 3" w:hAnsi="Wingdings 3" w:hint="default"/>
      </w:rPr>
    </w:lvl>
    <w:lvl w:ilvl="7" w:tplc="06A8D23A" w:tentative="1">
      <w:start w:val="1"/>
      <w:numFmt w:val="bullet"/>
      <w:lvlText w:val=""/>
      <w:lvlJc w:val="left"/>
      <w:pPr>
        <w:tabs>
          <w:tab w:val="num" w:pos="5760"/>
        </w:tabs>
        <w:ind w:left="5760" w:hanging="360"/>
      </w:pPr>
      <w:rPr>
        <w:rFonts w:ascii="Wingdings 3" w:hAnsi="Wingdings 3" w:hint="default"/>
      </w:rPr>
    </w:lvl>
    <w:lvl w:ilvl="8" w:tplc="9A5E780C" w:tentative="1">
      <w:start w:val="1"/>
      <w:numFmt w:val="bullet"/>
      <w:lvlText w:val=""/>
      <w:lvlJc w:val="left"/>
      <w:pPr>
        <w:tabs>
          <w:tab w:val="num" w:pos="6480"/>
        </w:tabs>
        <w:ind w:left="6480" w:hanging="360"/>
      </w:pPr>
      <w:rPr>
        <w:rFonts w:ascii="Wingdings 3" w:hAnsi="Wingdings 3" w:hint="default"/>
      </w:rPr>
    </w:lvl>
  </w:abstractNum>
  <w:num w:numId="1">
    <w:abstractNumId w:val="3"/>
  </w:num>
  <w:num w:numId="2">
    <w:abstractNumId w:val="9"/>
  </w:num>
  <w:num w:numId="3">
    <w:abstractNumId w:val="21"/>
  </w:num>
  <w:num w:numId="4">
    <w:abstractNumId w:val="14"/>
  </w:num>
  <w:num w:numId="5">
    <w:abstractNumId w:val="19"/>
  </w:num>
  <w:num w:numId="6">
    <w:abstractNumId w:val="12"/>
  </w:num>
  <w:num w:numId="7">
    <w:abstractNumId w:val="11"/>
  </w:num>
  <w:num w:numId="8">
    <w:abstractNumId w:val="2"/>
  </w:num>
  <w:num w:numId="9">
    <w:abstractNumId w:val="4"/>
  </w:num>
  <w:num w:numId="10">
    <w:abstractNumId w:val="10"/>
  </w:num>
  <w:num w:numId="11">
    <w:abstractNumId w:val="18"/>
  </w:num>
  <w:num w:numId="12">
    <w:abstractNumId w:val="17"/>
  </w:num>
  <w:num w:numId="13">
    <w:abstractNumId w:val="1"/>
  </w:num>
  <w:num w:numId="14">
    <w:abstractNumId w:val="7"/>
  </w:num>
  <w:num w:numId="15">
    <w:abstractNumId w:val="13"/>
  </w:num>
  <w:num w:numId="16">
    <w:abstractNumId w:val="0"/>
  </w:num>
  <w:num w:numId="17">
    <w:abstractNumId w:val="6"/>
  </w:num>
  <w:num w:numId="18">
    <w:abstractNumId w:val="20"/>
  </w:num>
  <w:num w:numId="19">
    <w:abstractNumId w:val="15"/>
  </w:num>
  <w:num w:numId="20">
    <w:abstractNumId w:val="8"/>
  </w:num>
  <w:num w:numId="21">
    <w:abstractNumId w:val="16"/>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8DB"/>
    <w:rsid w:val="00000A37"/>
    <w:rsid w:val="00001B7E"/>
    <w:rsid w:val="000071D8"/>
    <w:rsid w:val="00012FF7"/>
    <w:rsid w:val="0001570D"/>
    <w:rsid w:val="00016373"/>
    <w:rsid w:val="00016DA0"/>
    <w:rsid w:val="00025E08"/>
    <w:rsid w:val="00026C00"/>
    <w:rsid w:val="00032018"/>
    <w:rsid w:val="000351BF"/>
    <w:rsid w:val="000360BB"/>
    <w:rsid w:val="000443D7"/>
    <w:rsid w:val="000444A4"/>
    <w:rsid w:val="00046819"/>
    <w:rsid w:val="00051E76"/>
    <w:rsid w:val="00060553"/>
    <w:rsid w:val="00063DA9"/>
    <w:rsid w:val="00064F38"/>
    <w:rsid w:val="00065FC3"/>
    <w:rsid w:val="00072C74"/>
    <w:rsid w:val="00082441"/>
    <w:rsid w:val="00082A1A"/>
    <w:rsid w:val="0009399E"/>
    <w:rsid w:val="00094CB6"/>
    <w:rsid w:val="000A254A"/>
    <w:rsid w:val="000A5344"/>
    <w:rsid w:val="000B0F91"/>
    <w:rsid w:val="000B1655"/>
    <w:rsid w:val="000B2214"/>
    <w:rsid w:val="000B25CD"/>
    <w:rsid w:val="000B2758"/>
    <w:rsid w:val="000B4405"/>
    <w:rsid w:val="000D3345"/>
    <w:rsid w:val="000D3D6E"/>
    <w:rsid w:val="000E3767"/>
    <w:rsid w:val="000E5524"/>
    <w:rsid w:val="000F68EF"/>
    <w:rsid w:val="001028AF"/>
    <w:rsid w:val="001179DE"/>
    <w:rsid w:val="00121A9F"/>
    <w:rsid w:val="00121AAD"/>
    <w:rsid w:val="0012527C"/>
    <w:rsid w:val="00125C52"/>
    <w:rsid w:val="001268F7"/>
    <w:rsid w:val="00127F41"/>
    <w:rsid w:val="00130EA0"/>
    <w:rsid w:val="00134F3C"/>
    <w:rsid w:val="00136997"/>
    <w:rsid w:val="00141E65"/>
    <w:rsid w:val="00143FD6"/>
    <w:rsid w:val="0015101D"/>
    <w:rsid w:val="00153B6A"/>
    <w:rsid w:val="001550D9"/>
    <w:rsid w:val="00160781"/>
    <w:rsid w:val="00166224"/>
    <w:rsid w:val="001768BF"/>
    <w:rsid w:val="001813E6"/>
    <w:rsid w:val="00182BBE"/>
    <w:rsid w:val="001850BD"/>
    <w:rsid w:val="00186C52"/>
    <w:rsid w:val="001B1D89"/>
    <w:rsid w:val="001B6BBB"/>
    <w:rsid w:val="001C0A0A"/>
    <w:rsid w:val="001C1738"/>
    <w:rsid w:val="001C67C4"/>
    <w:rsid w:val="001D2FB9"/>
    <w:rsid w:val="001D619C"/>
    <w:rsid w:val="001E7B1F"/>
    <w:rsid w:val="001F70C9"/>
    <w:rsid w:val="00203ECF"/>
    <w:rsid w:val="0021037A"/>
    <w:rsid w:val="00211F6C"/>
    <w:rsid w:val="0022655E"/>
    <w:rsid w:val="002318C4"/>
    <w:rsid w:val="00231CFC"/>
    <w:rsid w:val="00233D3D"/>
    <w:rsid w:val="0023527F"/>
    <w:rsid w:val="0024564A"/>
    <w:rsid w:val="00257C79"/>
    <w:rsid w:val="00261663"/>
    <w:rsid w:val="00262457"/>
    <w:rsid w:val="00262F7C"/>
    <w:rsid w:val="00265782"/>
    <w:rsid w:val="002678BB"/>
    <w:rsid w:val="00270010"/>
    <w:rsid w:val="00282669"/>
    <w:rsid w:val="00293EF6"/>
    <w:rsid w:val="002A128B"/>
    <w:rsid w:val="002A1F46"/>
    <w:rsid w:val="002A5B4F"/>
    <w:rsid w:val="002B64BF"/>
    <w:rsid w:val="002C1EEB"/>
    <w:rsid w:val="002C2C8F"/>
    <w:rsid w:val="002D0FE3"/>
    <w:rsid w:val="002D7299"/>
    <w:rsid w:val="002E59D2"/>
    <w:rsid w:val="002F0925"/>
    <w:rsid w:val="002F0FB6"/>
    <w:rsid w:val="002F40F8"/>
    <w:rsid w:val="002F5D4E"/>
    <w:rsid w:val="0030063E"/>
    <w:rsid w:val="00300BEB"/>
    <w:rsid w:val="003137D5"/>
    <w:rsid w:val="00314B65"/>
    <w:rsid w:val="00324339"/>
    <w:rsid w:val="00325A69"/>
    <w:rsid w:val="003359D0"/>
    <w:rsid w:val="0033685C"/>
    <w:rsid w:val="003459A1"/>
    <w:rsid w:val="00357D1B"/>
    <w:rsid w:val="00361349"/>
    <w:rsid w:val="003633DF"/>
    <w:rsid w:val="003672EE"/>
    <w:rsid w:val="00370783"/>
    <w:rsid w:val="003721BB"/>
    <w:rsid w:val="00372786"/>
    <w:rsid w:val="00375B5A"/>
    <w:rsid w:val="00383E10"/>
    <w:rsid w:val="00387AAD"/>
    <w:rsid w:val="00395A1A"/>
    <w:rsid w:val="003A274D"/>
    <w:rsid w:val="003B060B"/>
    <w:rsid w:val="003B5D78"/>
    <w:rsid w:val="003C23CC"/>
    <w:rsid w:val="003D201C"/>
    <w:rsid w:val="003D22C7"/>
    <w:rsid w:val="003E676C"/>
    <w:rsid w:val="003E713A"/>
    <w:rsid w:val="00406A5E"/>
    <w:rsid w:val="00411661"/>
    <w:rsid w:val="0041456E"/>
    <w:rsid w:val="004170DA"/>
    <w:rsid w:val="00423206"/>
    <w:rsid w:val="00431ECD"/>
    <w:rsid w:val="00443453"/>
    <w:rsid w:val="00445433"/>
    <w:rsid w:val="00445956"/>
    <w:rsid w:val="00452FA1"/>
    <w:rsid w:val="004542BB"/>
    <w:rsid w:val="004563ED"/>
    <w:rsid w:val="00461E9B"/>
    <w:rsid w:val="004707AC"/>
    <w:rsid w:val="00491D6E"/>
    <w:rsid w:val="00492021"/>
    <w:rsid w:val="00496D36"/>
    <w:rsid w:val="004A1924"/>
    <w:rsid w:val="004A199A"/>
    <w:rsid w:val="004A7384"/>
    <w:rsid w:val="004B0572"/>
    <w:rsid w:val="004B0856"/>
    <w:rsid w:val="004B2BFA"/>
    <w:rsid w:val="004B37D8"/>
    <w:rsid w:val="004C2A43"/>
    <w:rsid w:val="004D0297"/>
    <w:rsid w:val="004E0DD9"/>
    <w:rsid w:val="004E19EB"/>
    <w:rsid w:val="004E3265"/>
    <w:rsid w:val="004E58FC"/>
    <w:rsid w:val="004E5900"/>
    <w:rsid w:val="004F04D9"/>
    <w:rsid w:val="004F3BC5"/>
    <w:rsid w:val="005077D7"/>
    <w:rsid w:val="005114AD"/>
    <w:rsid w:val="0052261D"/>
    <w:rsid w:val="00523CFA"/>
    <w:rsid w:val="005304E7"/>
    <w:rsid w:val="00532526"/>
    <w:rsid w:val="005378F1"/>
    <w:rsid w:val="005472E8"/>
    <w:rsid w:val="00550362"/>
    <w:rsid w:val="0055642F"/>
    <w:rsid w:val="00560611"/>
    <w:rsid w:val="005675E2"/>
    <w:rsid w:val="00570975"/>
    <w:rsid w:val="005777EA"/>
    <w:rsid w:val="00580332"/>
    <w:rsid w:val="005A6E06"/>
    <w:rsid w:val="005B0960"/>
    <w:rsid w:val="005B1795"/>
    <w:rsid w:val="005B7B1B"/>
    <w:rsid w:val="005C15D3"/>
    <w:rsid w:val="005C4723"/>
    <w:rsid w:val="005D3518"/>
    <w:rsid w:val="005D3F13"/>
    <w:rsid w:val="005F006A"/>
    <w:rsid w:val="005F4077"/>
    <w:rsid w:val="005F772B"/>
    <w:rsid w:val="005F7EC7"/>
    <w:rsid w:val="006004A5"/>
    <w:rsid w:val="00603244"/>
    <w:rsid w:val="006079B2"/>
    <w:rsid w:val="006079E0"/>
    <w:rsid w:val="00613944"/>
    <w:rsid w:val="00614928"/>
    <w:rsid w:val="00623309"/>
    <w:rsid w:val="006259C3"/>
    <w:rsid w:val="00627CEF"/>
    <w:rsid w:val="00636D2A"/>
    <w:rsid w:val="0064262A"/>
    <w:rsid w:val="00642D31"/>
    <w:rsid w:val="0064774F"/>
    <w:rsid w:val="00652678"/>
    <w:rsid w:val="00670DF2"/>
    <w:rsid w:val="006770E4"/>
    <w:rsid w:val="00677257"/>
    <w:rsid w:val="006852FF"/>
    <w:rsid w:val="006A2900"/>
    <w:rsid w:val="006A6889"/>
    <w:rsid w:val="006B2A5F"/>
    <w:rsid w:val="006B42F6"/>
    <w:rsid w:val="006B7D0F"/>
    <w:rsid w:val="006D67A9"/>
    <w:rsid w:val="006D6C12"/>
    <w:rsid w:val="006D6CEF"/>
    <w:rsid w:val="00704FDA"/>
    <w:rsid w:val="00707DAA"/>
    <w:rsid w:val="00710445"/>
    <w:rsid w:val="00716796"/>
    <w:rsid w:val="00725240"/>
    <w:rsid w:val="007323DB"/>
    <w:rsid w:val="00740251"/>
    <w:rsid w:val="00740A2A"/>
    <w:rsid w:val="00741AA5"/>
    <w:rsid w:val="00750A3D"/>
    <w:rsid w:val="007610A7"/>
    <w:rsid w:val="0076485B"/>
    <w:rsid w:val="007649DA"/>
    <w:rsid w:val="00772552"/>
    <w:rsid w:val="0078060E"/>
    <w:rsid w:val="00782541"/>
    <w:rsid w:val="0079057E"/>
    <w:rsid w:val="00793133"/>
    <w:rsid w:val="00796EE9"/>
    <w:rsid w:val="007A7FF0"/>
    <w:rsid w:val="007B11CF"/>
    <w:rsid w:val="007B19C8"/>
    <w:rsid w:val="007B658F"/>
    <w:rsid w:val="007B6D01"/>
    <w:rsid w:val="007B71A4"/>
    <w:rsid w:val="007B782A"/>
    <w:rsid w:val="007C124D"/>
    <w:rsid w:val="007D631B"/>
    <w:rsid w:val="007D690E"/>
    <w:rsid w:val="007D6E74"/>
    <w:rsid w:val="007D72FF"/>
    <w:rsid w:val="007E6C9E"/>
    <w:rsid w:val="007E6D98"/>
    <w:rsid w:val="007F46EA"/>
    <w:rsid w:val="0081392B"/>
    <w:rsid w:val="008212A7"/>
    <w:rsid w:val="008244D0"/>
    <w:rsid w:val="008254F7"/>
    <w:rsid w:val="00830131"/>
    <w:rsid w:val="00834798"/>
    <w:rsid w:val="008362F5"/>
    <w:rsid w:val="00846E49"/>
    <w:rsid w:val="00875F26"/>
    <w:rsid w:val="00883332"/>
    <w:rsid w:val="00886FE8"/>
    <w:rsid w:val="0089635A"/>
    <w:rsid w:val="008A1E7A"/>
    <w:rsid w:val="008A1F67"/>
    <w:rsid w:val="008A5317"/>
    <w:rsid w:val="008A6FCB"/>
    <w:rsid w:val="008C1FD9"/>
    <w:rsid w:val="008C5567"/>
    <w:rsid w:val="008C5C0C"/>
    <w:rsid w:val="008D209D"/>
    <w:rsid w:val="008D3B76"/>
    <w:rsid w:val="008D5122"/>
    <w:rsid w:val="008D5899"/>
    <w:rsid w:val="008E18F4"/>
    <w:rsid w:val="008E25AC"/>
    <w:rsid w:val="008E343E"/>
    <w:rsid w:val="008E441B"/>
    <w:rsid w:val="008E7EC5"/>
    <w:rsid w:val="008F697A"/>
    <w:rsid w:val="008F750A"/>
    <w:rsid w:val="0091584E"/>
    <w:rsid w:val="00920A7B"/>
    <w:rsid w:val="00924164"/>
    <w:rsid w:val="00926973"/>
    <w:rsid w:val="00934740"/>
    <w:rsid w:val="00936026"/>
    <w:rsid w:val="009408DB"/>
    <w:rsid w:val="0094301D"/>
    <w:rsid w:val="0094554D"/>
    <w:rsid w:val="009509F1"/>
    <w:rsid w:val="0095281B"/>
    <w:rsid w:val="009822E4"/>
    <w:rsid w:val="009872E6"/>
    <w:rsid w:val="009934E2"/>
    <w:rsid w:val="00993A66"/>
    <w:rsid w:val="00996BE1"/>
    <w:rsid w:val="009A2AE7"/>
    <w:rsid w:val="009B1A19"/>
    <w:rsid w:val="009B4227"/>
    <w:rsid w:val="009C2BDD"/>
    <w:rsid w:val="009D3597"/>
    <w:rsid w:val="009D474E"/>
    <w:rsid w:val="009E0046"/>
    <w:rsid w:val="009F19FE"/>
    <w:rsid w:val="009F2DA2"/>
    <w:rsid w:val="009F3351"/>
    <w:rsid w:val="00A00633"/>
    <w:rsid w:val="00A00D98"/>
    <w:rsid w:val="00A0230E"/>
    <w:rsid w:val="00A05DB3"/>
    <w:rsid w:val="00A116ED"/>
    <w:rsid w:val="00A120BB"/>
    <w:rsid w:val="00A128EE"/>
    <w:rsid w:val="00A219F1"/>
    <w:rsid w:val="00A24B38"/>
    <w:rsid w:val="00A303C6"/>
    <w:rsid w:val="00A36F7E"/>
    <w:rsid w:val="00A374B8"/>
    <w:rsid w:val="00A4124F"/>
    <w:rsid w:val="00A43EB3"/>
    <w:rsid w:val="00A509C8"/>
    <w:rsid w:val="00A57269"/>
    <w:rsid w:val="00A72E42"/>
    <w:rsid w:val="00A83283"/>
    <w:rsid w:val="00A8520D"/>
    <w:rsid w:val="00A926BB"/>
    <w:rsid w:val="00A92D4B"/>
    <w:rsid w:val="00A96F4C"/>
    <w:rsid w:val="00AA74D6"/>
    <w:rsid w:val="00AB0DF3"/>
    <w:rsid w:val="00AB59BA"/>
    <w:rsid w:val="00AC412A"/>
    <w:rsid w:val="00AC546A"/>
    <w:rsid w:val="00AC7952"/>
    <w:rsid w:val="00AD5C9F"/>
    <w:rsid w:val="00AD6D2C"/>
    <w:rsid w:val="00AE0032"/>
    <w:rsid w:val="00AF57AE"/>
    <w:rsid w:val="00B057C9"/>
    <w:rsid w:val="00B10F69"/>
    <w:rsid w:val="00B1167E"/>
    <w:rsid w:val="00B12D90"/>
    <w:rsid w:val="00B13AEE"/>
    <w:rsid w:val="00B161B8"/>
    <w:rsid w:val="00B20D01"/>
    <w:rsid w:val="00B21971"/>
    <w:rsid w:val="00B26BE5"/>
    <w:rsid w:val="00B30405"/>
    <w:rsid w:val="00B33D0E"/>
    <w:rsid w:val="00B3714D"/>
    <w:rsid w:val="00B41097"/>
    <w:rsid w:val="00B44D7B"/>
    <w:rsid w:val="00B5361A"/>
    <w:rsid w:val="00B5420D"/>
    <w:rsid w:val="00B71E7C"/>
    <w:rsid w:val="00B73855"/>
    <w:rsid w:val="00B75300"/>
    <w:rsid w:val="00B87C27"/>
    <w:rsid w:val="00B93CA5"/>
    <w:rsid w:val="00BA2CCA"/>
    <w:rsid w:val="00BA597B"/>
    <w:rsid w:val="00BB1861"/>
    <w:rsid w:val="00BB6090"/>
    <w:rsid w:val="00BC19BA"/>
    <w:rsid w:val="00BC3C9A"/>
    <w:rsid w:val="00BC57B2"/>
    <w:rsid w:val="00BD0926"/>
    <w:rsid w:val="00BD5C62"/>
    <w:rsid w:val="00BD70F9"/>
    <w:rsid w:val="00BD722E"/>
    <w:rsid w:val="00BE2CC1"/>
    <w:rsid w:val="00BE4B22"/>
    <w:rsid w:val="00BE7FDB"/>
    <w:rsid w:val="00BF054E"/>
    <w:rsid w:val="00BF060F"/>
    <w:rsid w:val="00BF07B0"/>
    <w:rsid w:val="00BF1371"/>
    <w:rsid w:val="00BF6671"/>
    <w:rsid w:val="00C01BBD"/>
    <w:rsid w:val="00C16D9B"/>
    <w:rsid w:val="00C209CB"/>
    <w:rsid w:val="00C23639"/>
    <w:rsid w:val="00C23A64"/>
    <w:rsid w:val="00C2697F"/>
    <w:rsid w:val="00C3196B"/>
    <w:rsid w:val="00C3633B"/>
    <w:rsid w:val="00C445F2"/>
    <w:rsid w:val="00C446F4"/>
    <w:rsid w:val="00C46194"/>
    <w:rsid w:val="00C50CE9"/>
    <w:rsid w:val="00C522FA"/>
    <w:rsid w:val="00C94CE5"/>
    <w:rsid w:val="00C953C5"/>
    <w:rsid w:val="00CA45E7"/>
    <w:rsid w:val="00CB447D"/>
    <w:rsid w:val="00CB626D"/>
    <w:rsid w:val="00CB79F4"/>
    <w:rsid w:val="00CC100E"/>
    <w:rsid w:val="00CC3810"/>
    <w:rsid w:val="00CC5688"/>
    <w:rsid w:val="00CC7C6D"/>
    <w:rsid w:val="00CD0738"/>
    <w:rsid w:val="00CD1F93"/>
    <w:rsid w:val="00CD58E1"/>
    <w:rsid w:val="00CF7132"/>
    <w:rsid w:val="00D0115F"/>
    <w:rsid w:val="00D076AD"/>
    <w:rsid w:val="00D171C6"/>
    <w:rsid w:val="00D23956"/>
    <w:rsid w:val="00D3011D"/>
    <w:rsid w:val="00D32216"/>
    <w:rsid w:val="00D34176"/>
    <w:rsid w:val="00D35D30"/>
    <w:rsid w:val="00D4048A"/>
    <w:rsid w:val="00D5023A"/>
    <w:rsid w:val="00D5343D"/>
    <w:rsid w:val="00D66ECC"/>
    <w:rsid w:val="00D7317B"/>
    <w:rsid w:val="00D84A8E"/>
    <w:rsid w:val="00D92C21"/>
    <w:rsid w:val="00D93D5C"/>
    <w:rsid w:val="00D97CCB"/>
    <w:rsid w:val="00DA432B"/>
    <w:rsid w:val="00DA77B0"/>
    <w:rsid w:val="00DB466D"/>
    <w:rsid w:val="00DB4AA5"/>
    <w:rsid w:val="00DB6962"/>
    <w:rsid w:val="00DD32FC"/>
    <w:rsid w:val="00DD7E77"/>
    <w:rsid w:val="00DF27E8"/>
    <w:rsid w:val="00DF5878"/>
    <w:rsid w:val="00E00088"/>
    <w:rsid w:val="00E101F0"/>
    <w:rsid w:val="00E34860"/>
    <w:rsid w:val="00E400D1"/>
    <w:rsid w:val="00E40771"/>
    <w:rsid w:val="00E43598"/>
    <w:rsid w:val="00E44A63"/>
    <w:rsid w:val="00E521D9"/>
    <w:rsid w:val="00E5730B"/>
    <w:rsid w:val="00E650CB"/>
    <w:rsid w:val="00E86094"/>
    <w:rsid w:val="00E91614"/>
    <w:rsid w:val="00E93286"/>
    <w:rsid w:val="00E939D0"/>
    <w:rsid w:val="00E93A59"/>
    <w:rsid w:val="00EA0565"/>
    <w:rsid w:val="00EA6330"/>
    <w:rsid w:val="00EA66CF"/>
    <w:rsid w:val="00EB22D4"/>
    <w:rsid w:val="00EB3360"/>
    <w:rsid w:val="00EC0FA7"/>
    <w:rsid w:val="00EC4456"/>
    <w:rsid w:val="00EE41AC"/>
    <w:rsid w:val="00EF41E9"/>
    <w:rsid w:val="00EF6316"/>
    <w:rsid w:val="00F00A72"/>
    <w:rsid w:val="00F055F4"/>
    <w:rsid w:val="00F1072C"/>
    <w:rsid w:val="00F154B9"/>
    <w:rsid w:val="00F2368A"/>
    <w:rsid w:val="00F26841"/>
    <w:rsid w:val="00F3579E"/>
    <w:rsid w:val="00F44CDA"/>
    <w:rsid w:val="00F45912"/>
    <w:rsid w:val="00F501CF"/>
    <w:rsid w:val="00F5614D"/>
    <w:rsid w:val="00F603A9"/>
    <w:rsid w:val="00F620C0"/>
    <w:rsid w:val="00F731D5"/>
    <w:rsid w:val="00F82D70"/>
    <w:rsid w:val="00FA6600"/>
    <w:rsid w:val="00FB34A3"/>
    <w:rsid w:val="00FB61D0"/>
    <w:rsid w:val="00FC5A14"/>
    <w:rsid w:val="00FD0CBD"/>
    <w:rsid w:val="00FD5D97"/>
    <w:rsid w:val="00FD684C"/>
    <w:rsid w:val="00FE03A4"/>
    <w:rsid w:val="00FE0BA5"/>
    <w:rsid w:val="00FE428D"/>
    <w:rsid w:val="00FE5107"/>
    <w:rsid w:val="00FF07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BAD72"/>
  <w15:docId w15:val="{0F3DC2AA-10A2-4A13-A73E-CFD91BF16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8DB"/>
  </w:style>
  <w:style w:type="paragraph" w:styleId="Heading5">
    <w:name w:val="heading 5"/>
    <w:basedOn w:val="Normal"/>
    <w:link w:val="Heading5Char"/>
    <w:uiPriority w:val="9"/>
    <w:qFormat/>
    <w:rsid w:val="00E40771"/>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08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08DB"/>
  </w:style>
  <w:style w:type="paragraph" w:styleId="Footer">
    <w:name w:val="footer"/>
    <w:basedOn w:val="Normal"/>
    <w:link w:val="FooterChar"/>
    <w:uiPriority w:val="99"/>
    <w:unhideWhenUsed/>
    <w:rsid w:val="009408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08DB"/>
  </w:style>
  <w:style w:type="paragraph" w:styleId="ListParagraph">
    <w:name w:val="List Paragraph"/>
    <w:basedOn w:val="Normal"/>
    <w:uiPriority w:val="34"/>
    <w:qFormat/>
    <w:rsid w:val="009408DB"/>
    <w:pPr>
      <w:ind w:left="720"/>
      <w:contextualSpacing/>
    </w:pPr>
  </w:style>
  <w:style w:type="paragraph" w:customStyle="1" w:styleId="Default">
    <w:name w:val="Default"/>
    <w:rsid w:val="009408D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072C74"/>
    <w:rPr>
      <w:color w:val="0000FF" w:themeColor="hyperlink"/>
      <w:u w:val="single"/>
    </w:rPr>
  </w:style>
  <w:style w:type="paragraph" w:styleId="BalloonText">
    <w:name w:val="Balloon Text"/>
    <w:basedOn w:val="Normal"/>
    <w:link w:val="BalloonTextChar"/>
    <w:uiPriority w:val="99"/>
    <w:semiHidden/>
    <w:unhideWhenUsed/>
    <w:rsid w:val="00C363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633B"/>
    <w:rPr>
      <w:rFonts w:ascii="Tahoma" w:hAnsi="Tahoma" w:cs="Tahoma"/>
      <w:sz w:val="16"/>
      <w:szCs w:val="16"/>
    </w:rPr>
  </w:style>
  <w:style w:type="character" w:styleId="CommentReference">
    <w:name w:val="annotation reference"/>
    <w:basedOn w:val="DefaultParagraphFont"/>
    <w:uiPriority w:val="99"/>
    <w:semiHidden/>
    <w:unhideWhenUsed/>
    <w:rsid w:val="00EF6316"/>
    <w:rPr>
      <w:sz w:val="16"/>
      <w:szCs w:val="16"/>
    </w:rPr>
  </w:style>
  <w:style w:type="paragraph" w:styleId="CommentText">
    <w:name w:val="annotation text"/>
    <w:basedOn w:val="Normal"/>
    <w:link w:val="CommentTextChar"/>
    <w:uiPriority w:val="99"/>
    <w:semiHidden/>
    <w:unhideWhenUsed/>
    <w:rsid w:val="00EF6316"/>
    <w:pPr>
      <w:spacing w:line="240" w:lineRule="auto"/>
    </w:pPr>
    <w:rPr>
      <w:sz w:val="20"/>
      <w:szCs w:val="20"/>
    </w:rPr>
  </w:style>
  <w:style w:type="character" w:customStyle="1" w:styleId="CommentTextChar">
    <w:name w:val="Comment Text Char"/>
    <w:basedOn w:val="DefaultParagraphFont"/>
    <w:link w:val="CommentText"/>
    <w:uiPriority w:val="99"/>
    <w:semiHidden/>
    <w:rsid w:val="00EF6316"/>
    <w:rPr>
      <w:sz w:val="20"/>
      <w:szCs w:val="20"/>
    </w:rPr>
  </w:style>
  <w:style w:type="paragraph" w:styleId="CommentSubject">
    <w:name w:val="annotation subject"/>
    <w:basedOn w:val="CommentText"/>
    <w:next w:val="CommentText"/>
    <w:link w:val="CommentSubjectChar"/>
    <w:uiPriority w:val="99"/>
    <w:semiHidden/>
    <w:unhideWhenUsed/>
    <w:rsid w:val="00EF6316"/>
    <w:rPr>
      <w:b/>
      <w:bCs/>
    </w:rPr>
  </w:style>
  <w:style w:type="character" w:customStyle="1" w:styleId="CommentSubjectChar">
    <w:name w:val="Comment Subject Char"/>
    <w:basedOn w:val="CommentTextChar"/>
    <w:link w:val="CommentSubject"/>
    <w:uiPriority w:val="99"/>
    <w:semiHidden/>
    <w:rsid w:val="00EF6316"/>
    <w:rPr>
      <w:b/>
      <w:bCs/>
      <w:sz w:val="20"/>
      <w:szCs w:val="20"/>
    </w:rPr>
  </w:style>
  <w:style w:type="paragraph" w:styleId="Revision">
    <w:name w:val="Revision"/>
    <w:hidden/>
    <w:uiPriority w:val="99"/>
    <w:semiHidden/>
    <w:rsid w:val="007B782A"/>
    <w:pPr>
      <w:spacing w:after="0" w:line="240" w:lineRule="auto"/>
    </w:pPr>
  </w:style>
  <w:style w:type="paragraph" w:styleId="NormalWeb">
    <w:name w:val="Normal (Web)"/>
    <w:basedOn w:val="Normal"/>
    <w:uiPriority w:val="99"/>
    <w:semiHidden/>
    <w:unhideWhenUsed/>
    <w:rsid w:val="00A832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E40771"/>
    <w:rPr>
      <w:rFonts w:ascii="Times New Roman" w:eastAsia="Times New Roman" w:hAnsi="Times New Roman" w:cs="Times New Roman"/>
      <w:b/>
      <w:bCs/>
      <w:sz w:val="20"/>
      <w:szCs w:val="20"/>
      <w:lang w:eastAsia="en-GB"/>
    </w:rPr>
  </w:style>
  <w:style w:type="table" w:styleId="TableGrid">
    <w:name w:val="Table Grid"/>
    <w:basedOn w:val="TableNormal"/>
    <w:uiPriority w:val="39"/>
    <w:rsid w:val="00EE41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920679">
      <w:bodyDiv w:val="1"/>
      <w:marLeft w:val="0"/>
      <w:marRight w:val="0"/>
      <w:marTop w:val="0"/>
      <w:marBottom w:val="0"/>
      <w:divBdr>
        <w:top w:val="none" w:sz="0" w:space="0" w:color="auto"/>
        <w:left w:val="none" w:sz="0" w:space="0" w:color="auto"/>
        <w:bottom w:val="none" w:sz="0" w:space="0" w:color="auto"/>
        <w:right w:val="none" w:sz="0" w:space="0" w:color="auto"/>
      </w:divBdr>
    </w:div>
    <w:div w:id="287128546">
      <w:bodyDiv w:val="1"/>
      <w:marLeft w:val="0"/>
      <w:marRight w:val="0"/>
      <w:marTop w:val="0"/>
      <w:marBottom w:val="0"/>
      <w:divBdr>
        <w:top w:val="none" w:sz="0" w:space="0" w:color="auto"/>
        <w:left w:val="none" w:sz="0" w:space="0" w:color="auto"/>
        <w:bottom w:val="none" w:sz="0" w:space="0" w:color="auto"/>
        <w:right w:val="none" w:sz="0" w:space="0" w:color="auto"/>
      </w:divBdr>
    </w:div>
    <w:div w:id="374044117">
      <w:bodyDiv w:val="1"/>
      <w:marLeft w:val="0"/>
      <w:marRight w:val="0"/>
      <w:marTop w:val="0"/>
      <w:marBottom w:val="0"/>
      <w:divBdr>
        <w:top w:val="none" w:sz="0" w:space="0" w:color="auto"/>
        <w:left w:val="none" w:sz="0" w:space="0" w:color="auto"/>
        <w:bottom w:val="none" w:sz="0" w:space="0" w:color="auto"/>
        <w:right w:val="none" w:sz="0" w:space="0" w:color="auto"/>
      </w:divBdr>
    </w:div>
    <w:div w:id="512958267">
      <w:bodyDiv w:val="1"/>
      <w:marLeft w:val="0"/>
      <w:marRight w:val="0"/>
      <w:marTop w:val="0"/>
      <w:marBottom w:val="0"/>
      <w:divBdr>
        <w:top w:val="none" w:sz="0" w:space="0" w:color="auto"/>
        <w:left w:val="none" w:sz="0" w:space="0" w:color="auto"/>
        <w:bottom w:val="none" w:sz="0" w:space="0" w:color="auto"/>
        <w:right w:val="none" w:sz="0" w:space="0" w:color="auto"/>
      </w:divBdr>
    </w:div>
    <w:div w:id="556625640">
      <w:bodyDiv w:val="1"/>
      <w:marLeft w:val="0"/>
      <w:marRight w:val="0"/>
      <w:marTop w:val="0"/>
      <w:marBottom w:val="0"/>
      <w:divBdr>
        <w:top w:val="none" w:sz="0" w:space="0" w:color="auto"/>
        <w:left w:val="none" w:sz="0" w:space="0" w:color="auto"/>
        <w:bottom w:val="none" w:sz="0" w:space="0" w:color="auto"/>
        <w:right w:val="none" w:sz="0" w:space="0" w:color="auto"/>
      </w:divBdr>
    </w:div>
    <w:div w:id="1897661497">
      <w:bodyDiv w:val="1"/>
      <w:marLeft w:val="0"/>
      <w:marRight w:val="0"/>
      <w:marTop w:val="0"/>
      <w:marBottom w:val="0"/>
      <w:divBdr>
        <w:top w:val="none" w:sz="0" w:space="0" w:color="auto"/>
        <w:left w:val="none" w:sz="0" w:space="0" w:color="auto"/>
        <w:bottom w:val="none" w:sz="0" w:space="0" w:color="auto"/>
        <w:right w:val="none" w:sz="0" w:space="0" w:color="auto"/>
      </w:divBdr>
      <w:divsChild>
        <w:div w:id="1269656685">
          <w:marLeft w:val="576"/>
          <w:marRight w:val="0"/>
          <w:marTop w:val="80"/>
          <w:marBottom w:val="0"/>
          <w:divBdr>
            <w:top w:val="none" w:sz="0" w:space="0" w:color="auto"/>
            <w:left w:val="none" w:sz="0" w:space="0" w:color="auto"/>
            <w:bottom w:val="none" w:sz="0" w:space="0" w:color="auto"/>
            <w:right w:val="none" w:sz="0" w:space="0" w:color="auto"/>
          </w:divBdr>
        </w:div>
        <w:div w:id="942880492">
          <w:marLeft w:val="576"/>
          <w:marRight w:val="0"/>
          <w:marTop w:val="80"/>
          <w:marBottom w:val="0"/>
          <w:divBdr>
            <w:top w:val="none" w:sz="0" w:space="0" w:color="auto"/>
            <w:left w:val="none" w:sz="0" w:space="0" w:color="auto"/>
            <w:bottom w:val="none" w:sz="0" w:space="0" w:color="auto"/>
            <w:right w:val="none" w:sz="0" w:space="0" w:color="auto"/>
          </w:divBdr>
        </w:div>
        <w:div w:id="427889959">
          <w:marLeft w:val="576"/>
          <w:marRight w:val="0"/>
          <w:marTop w:val="80"/>
          <w:marBottom w:val="0"/>
          <w:divBdr>
            <w:top w:val="none" w:sz="0" w:space="0" w:color="auto"/>
            <w:left w:val="none" w:sz="0" w:space="0" w:color="auto"/>
            <w:bottom w:val="none" w:sz="0" w:space="0" w:color="auto"/>
            <w:right w:val="none" w:sz="0" w:space="0" w:color="auto"/>
          </w:divBdr>
        </w:div>
        <w:div w:id="776291879">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sz="1050"/>
              <a:t>Wolverhampton Schools/Inclusion Support</a:t>
            </a:r>
          </a:p>
          <a:p>
            <a:pPr>
              <a:defRPr/>
            </a:pPr>
            <a:r>
              <a:rPr lang="en-GB" sz="1050"/>
              <a:t>Exclusion Prevention Meetings</a:t>
            </a:r>
          </a:p>
          <a:p>
            <a:pPr>
              <a:defRPr/>
            </a:pPr>
            <a:r>
              <a:rPr lang="en-GB" sz="1050"/>
              <a:t>2019/20</a:t>
            </a:r>
          </a:p>
        </c:rich>
      </c:tx>
      <c:layout>
        <c:manualLayout>
          <c:xMode val="edge"/>
          <c:yMode val="edge"/>
          <c:x val="0.14810597999574376"/>
          <c:y val="1.209575698772250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677075070775858"/>
          <c:y val="0.23872053872053872"/>
          <c:w val="0.77496243559235689"/>
          <c:h val="0.45339484079641562"/>
        </c:manualLayout>
      </c:layout>
      <c:bar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1"/>
            <c:invertIfNegative val="0"/>
            <c:bubble3D val="0"/>
            <c:spPr>
              <a:solidFill>
                <a:srgbClr val="00B050"/>
              </a:solidFill>
              <a:ln>
                <a:noFill/>
              </a:ln>
              <a:effectLst/>
            </c:spPr>
            <c:extLst>
              <c:ext xmlns:c16="http://schemas.microsoft.com/office/drawing/2014/chart" uri="{C3380CC4-5D6E-409C-BE32-E72D297353CC}">
                <c16:uniqueId val="{00000001-C315-48C5-97DC-849CDBBECB4C}"/>
              </c:ext>
            </c:extLst>
          </c:dPt>
          <c:dPt>
            <c:idx val="3"/>
            <c:invertIfNegative val="0"/>
            <c:bubble3D val="0"/>
            <c:spPr>
              <a:solidFill>
                <a:srgbClr val="00B050"/>
              </a:solidFill>
              <a:ln>
                <a:noFill/>
              </a:ln>
              <a:effectLst/>
            </c:spPr>
            <c:extLst>
              <c:ext xmlns:c16="http://schemas.microsoft.com/office/drawing/2014/chart" uri="{C3380CC4-5D6E-409C-BE32-E72D297353CC}">
                <c16:uniqueId val="{00000003-C315-48C5-97DC-849CDBBECB4C}"/>
              </c:ext>
            </c:extLst>
          </c:dPt>
          <c:cat>
            <c:strRef>
              <c:f>Sheet1!$A$2:$A$5</c:f>
              <c:strCache>
                <c:ptCount val="4"/>
                <c:pt idx="0">
                  <c:v>Secondary and Special school EPM's</c:v>
                </c:pt>
                <c:pt idx="1">
                  <c:v>Permanent Exclusions</c:v>
                </c:pt>
                <c:pt idx="2">
                  <c:v>Primary school EPM's</c:v>
                </c:pt>
                <c:pt idx="3">
                  <c:v>Permanent Exclusions</c:v>
                </c:pt>
              </c:strCache>
            </c:strRef>
          </c:cat>
          <c:val>
            <c:numRef>
              <c:f>Sheet1!$B$2:$B$5</c:f>
              <c:numCache>
                <c:formatCode>General</c:formatCode>
                <c:ptCount val="4"/>
                <c:pt idx="0">
                  <c:v>49</c:v>
                </c:pt>
                <c:pt idx="1">
                  <c:v>4</c:v>
                </c:pt>
                <c:pt idx="2">
                  <c:v>26</c:v>
                </c:pt>
                <c:pt idx="3">
                  <c:v>1</c:v>
                </c:pt>
              </c:numCache>
            </c:numRef>
          </c:val>
          <c:extLst>
            <c:ext xmlns:c16="http://schemas.microsoft.com/office/drawing/2014/chart" uri="{C3380CC4-5D6E-409C-BE32-E72D297353CC}">
              <c16:uniqueId val="{00000004-C315-48C5-97DC-849CDBBECB4C}"/>
            </c:ext>
          </c:extLst>
        </c:ser>
        <c:ser>
          <c:idx val="1"/>
          <c:order val="1"/>
          <c:tx>
            <c:strRef>
              <c:f>Sheet1!$C$1</c:f>
              <c:strCache>
                <c:ptCount val="1"/>
                <c:pt idx="0">
                  <c:v>Series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Sheet1!$A$2:$A$5</c:f>
              <c:strCache>
                <c:ptCount val="4"/>
                <c:pt idx="0">
                  <c:v>Secondary and Special school EPM's</c:v>
                </c:pt>
                <c:pt idx="1">
                  <c:v>Permanent Exclusions</c:v>
                </c:pt>
                <c:pt idx="2">
                  <c:v>Primary school EPM's</c:v>
                </c:pt>
                <c:pt idx="3">
                  <c:v>Permanent Exclusions</c:v>
                </c:pt>
              </c:strCache>
            </c:strRef>
          </c:cat>
          <c:val>
            <c:numRef>
              <c:f>Sheet1!$C$2:$C$5</c:f>
              <c:numCache>
                <c:formatCode>General</c:formatCode>
                <c:ptCount val="4"/>
              </c:numCache>
            </c:numRef>
          </c:val>
          <c:extLst>
            <c:ext xmlns:c16="http://schemas.microsoft.com/office/drawing/2014/chart" uri="{C3380CC4-5D6E-409C-BE32-E72D297353CC}">
              <c16:uniqueId val="{00000005-C315-48C5-97DC-849CDBBECB4C}"/>
            </c:ext>
          </c:extLst>
        </c:ser>
        <c:ser>
          <c:idx val="2"/>
          <c:order val="2"/>
          <c:tx>
            <c:strRef>
              <c:f>Sheet1!$D$1</c:f>
              <c:strCache>
                <c:ptCount val="1"/>
                <c:pt idx="0">
                  <c:v>Series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Sheet1!$A$2:$A$5</c:f>
              <c:strCache>
                <c:ptCount val="4"/>
                <c:pt idx="0">
                  <c:v>Secondary and Special school EPM's</c:v>
                </c:pt>
                <c:pt idx="1">
                  <c:v>Permanent Exclusions</c:v>
                </c:pt>
                <c:pt idx="2">
                  <c:v>Primary school EPM's</c:v>
                </c:pt>
                <c:pt idx="3">
                  <c:v>Permanent Exclusions</c:v>
                </c:pt>
              </c:strCache>
            </c:strRef>
          </c:cat>
          <c:val>
            <c:numRef>
              <c:f>Sheet1!$D$2:$D$5</c:f>
              <c:numCache>
                <c:formatCode>General</c:formatCode>
                <c:ptCount val="4"/>
              </c:numCache>
            </c:numRef>
          </c:val>
          <c:extLst>
            <c:ext xmlns:c16="http://schemas.microsoft.com/office/drawing/2014/chart" uri="{C3380CC4-5D6E-409C-BE32-E72D297353CC}">
              <c16:uniqueId val="{00000006-C315-48C5-97DC-849CDBBECB4C}"/>
            </c:ext>
          </c:extLst>
        </c:ser>
        <c:dLbls>
          <c:showLegendKey val="0"/>
          <c:showVal val="0"/>
          <c:showCatName val="0"/>
          <c:showSerName val="0"/>
          <c:showPercent val="0"/>
          <c:showBubbleSize val="0"/>
        </c:dLbls>
        <c:gapWidth val="100"/>
        <c:overlap val="-24"/>
        <c:axId val="1254221664"/>
        <c:axId val="1254222648"/>
      </c:barChart>
      <c:catAx>
        <c:axId val="12542216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54222648"/>
        <c:crosses val="autoZero"/>
        <c:auto val="1"/>
        <c:lblAlgn val="ctr"/>
        <c:lblOffset val="100"/>
        <c:noMultiLvlLbl val="0"/>
      </c:catAx>
      <c:valAx>
        <c:axId val="125422264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Number of Exclusion Prevention Meetings </a:t>
                </a:r>
              </a:p>
            </c:rich>
          </c:tx>
          <c:layout>
            <c:manualLayout>
              <c:xMode val="edge"/>
              <c:yMode val="edge"/>
              <c:x val="3.276003276003276E-2"/>
              <c:y val="0.1166666666666666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54221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tx2">
        <a:lumMod val="20000"/>
        <a:lumOff val="80000"/>
      </a:schemeClr>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546807C5183427595F7F1F6B44A7446"/>
        <w:category>
          <w:name w:val="General"/>
          <w:gallery w:val="placeholder"/>
        </w:category>
        <w:types>
          <w:type w:val="bbPlcHdr"/>
        </w:types>
        <w:behaviors>
          <w:behavior w:val="content"/>
        </w:behaviors>
        <w:guid w:val="{D9E0AC5A-4EB2-4B57-AF57-3CD8B3E4C3A9}"/>
      </w:docPartPr>
      <w:docPartBody>
        <w:p w:rsidR="00CE6F83" w:rsidRDefault="00DC24DD" w:rsidP="00DC24DD">
          <w:pPr>
            <w:pStyle w:val="8546807C5183427595F7F1F6B44A7446"/>
          </w:pPr>
          <w:r w:rsidRPr="003A03D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4DD"/>
    <w:rsid w:val="00177C62"/>
    <w:rsid w:val="00560BA1"/>
    <w:rsid w:val="00CE6F83"/>
    <w:rsid w:val="00DC24DD"/>
    <w:rsid w:val="00DD39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24DD"/>
    <w:rPr>
      <w:color w:val="808080"/>
    </w:rPr>
  </w:style>
  <w:style w:type="paragraph" w:customStyle="1" w:styleId="9A127701878D49E9ABF8B90CCAED9D9B">
    <w:name w:val="9A127701878D49E9ABF8B90CCAED9D9B"/>
    <w:rsid w:val="00DC24DD"/>
  </w:style>
  <w:style w:type="paragraph" w:customStyle="1" w:styleId="EE65256C8B80443F851EBDD9A83323F8">
    <w:name w:val="EE65256C8B80443F851EBDD9A83323F8"/>
    <w:rsid w:val="00DC24DD"/>
  </w:style>
  <w:style w:type="paragraph" w:customStyle="1" w:styleId="E690D729DB6F45D6B5FCCD4FB30DF656">
    <w:name w:val="E690D729DB6F45D6B5FCCD4FB30DF656"/>
    <w:rsid w:val="00DC24DD"/>
  </w:style>
  <w:style w:type="paragraph" w:customStyle="1" w:styleId="C7F22EFBEFF34F3C8AEACBF22C33616C">
    <w:name w:val="C7F22EFBEFF34F3C8AEACBF22C33616C"/>
    <w:rsid w:val="00DC24DD"/>
  </w:style>
  <w:style w:type="paragraph" w:customStyle="1" w:styleId="C3AAF0CBFDF44021A3DE96D495B5E1B1">
    <w:name w:val="C3AAF0CBFDF44021A3DE96D495B5E1B1"/>
    <w:rsid w:val="00DC24DD"/>
  </w:style>
  <w:style w:type="paragraph" w:customStyle="1" w:styleId="8546807C5183427595F7F1F6B44A7446">
    <w:name w:val="8546807C5183427595F7F1F6B44A7446"/>
    <w:rsid w:val="00DC24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isl xmlns:xsi="http://www.w3.org/2001/XMLSchema-instance" xmlns:xsd="http://www.w3.org/2001/XMLSchema" xmlns="http://www.boldonjames.com/2008/01/sie/internal/label" sislVersion="0" policy="d1ad9c81-f337-4bd5-833e-94829d607ab9"/>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8C08806465FAFE488CC87E966FBF314A" ma:contentTypeVersion="12" ma:contentTypeDescription="Create a new document." ma:contentTypeScope="" ma:versionID="bc3df249badc473436a1d0b125a1774b">
  <xsd:schema xmlns:xsd="http://www.w3.org/2001/XMLSchema" xmlns:xs="http://www.w3.org/2001/XMLSchema" xmlns:p="http://schemas.microsoft.com/office/2006/metadata/properties" xmlns:ns3="0e1949f1-ba0f-404a-9ea3-472155f71507" xmlns:ns4="349fad9a-ddd2-4ac6-a48a-8ef55612d1b2" targetNamespace="http://schemas.microsoft.com/office/2006/metadata/properties" ma:root="true" ma:fieldsID="e54b77a154254847bf7c07311d1d8428" ns3:_="" ns4:_="">
    <xsd:import namespace="0e1949f1-ba0f-404a-9ea3-472155f71507"/>
    <xsd:import namespace="349fad9a-ddd2-4ac6-a48a-8ef55612d1b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1949f1-ba0f-404a-9ea3-472155f715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9fad9a-ddd2-4ac6-a48a-8ef55612d1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F9DF46-5297-47FC-898C-4CDACE1635DF}">
  <ds:schemaRefs>
    <ds:schemaRef ds:uri="http://schemas.microsoft.com/sharepoint/v3/contenttype/forms"/>
  </ds:schemaRefs>
</ds:datastoreItem>
</file>

<file path=customXml/itemProps2.xml><?xml version="1.0" encoding="utf-8"?>
<ds:datastoreItem xmlns:ds="http://schemas.openxmlformats.org/officeDocument/2006/customXml" ds:itemID="{67A6D2C5-DB87-4083-9333-230D61B534CE}">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C9B707A5-17A2-4748-9502-A79E22FA57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ABE0B80-D572-4BDC-8E2B-C5C79B483F40}">
  <ds:schemaRefs>
    <ds:schemaRef ds:uri="http://schemas.openxmlformats.org/officeDocument/2006/bibliography"/>
  </ds:schemaRefs>
</ds:datastoreItem>
</file>

<file path=customXml/itemProps5.xml><?xml version="1.0" encoding="utf-8"?>
<ds:datastoreItem xmlns:ds="http://schemas.openxmlformats.org/officeDocument/2006/customXml" ds:itemID="{0F2C0A55-D0EB-48B7-BE8E-B2E9635AF2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1949f1-ba0f-404a-9ea3-472155f71507"/>
    <ds:schemaRef ds:uri="349fad9a-ddd2-4ac6-a48a-8ef55612d1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1005</Words>
  <Characters>5733</Characters>
  <Application>Microsoft Office Word</Application>
  <DocSecurity>2</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Wolverhampton City Council</Company>
  <LinksUpToDate>false</LinksUpToDate>
  <CharactersWithSpaces>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Bailey</dc:creator>
  <cp:lastModifiedBy>Amanda Haddon</cp:lastModifiedBy>
  <cp:revision>2</cp:revision>
  <cp:lastPrinted>2016-10-05T09:04:00Z</cp:lastPrinted>
  <dcterms:created xsi:type="dcterms:W3CDTF">2020-11-11T09:42:00Z</dcterms:created>
  <dcterms:modified xsi:type="dcterms:W3CDTF">2020-11-11T09:42:00Z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bed17a86-465b-41d8-a741-8b18a9aa0d48</vt:lpwstr>
  </property>
  <property fmtid="{D5CDD505-2E9C-101B-9397-08002B2CF9AE}" pid="3" name="bjSaver">
    <vt:lpwstr>WUV4eAcmv/gfpuLd7ozElV+JU/f6Pyhu</vt:lpwstr>
  </property>
  <property fmtid="{D5CDD505-2E9C-101B-9397-08002B2CF9AE}" pid="4" name="bjDocumentSecurityLabel">
    <vt:lpwstr>No Marking</vt:lpwstr>
  </property>
  <property fmtid="{D5CDD505-2E9C-101B-9397-08002B2CF9AE}" pid="5" name="bjDocumentLabelFieldCode">
    <vt:lpwstr>No Marking</vt:lpwstr>
  </property>
  <property fmtid="{D5CDD505-2E9C-101B-9397-08002B2CF9AE}" pid="6" name="bjDocumentLabelFieldCodeHeaderFooter">
    <vt:lpwstr>No Marking</vt:lpwstr>
  </property>
  <property fmtid="{D5CDD505-2E9C-101B-9397-08002B2CF9AE}" pid="7" name="MSIP_Label_1ecd50cc-2c40-46b1-afeb-8ba3ab2e9370_Enabled">
    <vt:lpwstr>True</vt:lpwstr>
  </property>
  <property fmtid="{D5CDD505-2E9C-101B-9397-08002B2CF9AE}" pid="8" name="MSIP_Label_1ecd50cc-2c40-46b1-afeb-8ba3ab2e9370_SiteId">
    <vt:lpwstr>07ebc6c3-7074-4387-a625-b9d918ba4a97</vt:lpwstr>
  </property>
  <property fmtid="{D5CDD505-2E9C-101B-9397-08002B2CF9AE}" pid="9" name="MSIP_Label_1ecd50cc-2c40-46b1-afeb-8ba3ab2e9370_SetDate">
    <vt:lpwstr>2020-01-22T16:45:16.9962164Z</vt:lpwstr>
  </property>
  <property fmtid="{D5CDD505-2E9C-101B-9397-08002B2CF9AE}" pid="10" name="MSIP_Label_1ecd50cc-2c40-46b1-afeb-8ba3ab2e9370_Name">
    <vt:lpwstr>NOT PROTECTIVELY MARKED</vt:lpwstr>
  </property>
  <property fmtid="{D5CDD505-2E9C-101B-9397-08002B2CF9AE}" pid="11" name="MSIP_Label_1ecd50cc-2c40-46b1-afeb-8ba3ab2e9370_Extended_MSFT_Method">
    <vt:lpwstr>Manual</vt:lpwstr>
  </property>
  <property fmtid="{D5CDD505-2E9C-101B-9397-08002B2CF9AE}" pid="12" name="Sensitivity">
    <vt:lpwstr>NOT PROTECTIVELY MARKED</vt:lpwstr>
  </property>
  <property fmtid="{D5CDD505-2E9C-101B-9397-08002B2CF9AE}" pid="13" name="ContentTypeId">
    <vt:lpwstr>0x0101008C08806465FAFE488CC87E966FBF314A</vt:lpwstr>
  </property>
</Properties>
</file>